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241" w:rsidRDefault="00945B5C" w:rsidP="00945B5C">
      <w:pPr>
        <w:jc w:val="center"/>
        <w:rPr>
          <w:b/>
        </w:rPr>
      </w:pPr>
      <w:r w:rsidRPr="00945B5C">
        <w:rPr>
          <w:b/>
        </w:rPr>
        <w:t>Association for Humanist Sociology</w:t>
      </w:r>
    </w:p>
    <w:p w:rsidR="00945B5C" w:rsidRDefault="00945B5C" w:rsidP="00945B5C">
      <w:pPr>
        <w:jc w:val="center"/>
      </w:pPr>
      <w:r>
        <w:t>Mid-year Board Meeting Teleconference</w:t>
      </w:r>
    </w:p>
    <w:p w:rsidR="00945B5C" w:rsidRDefault="00945B5C" w:rsidP="00945B5C">
      <w:pPr>
        <w:jc w:val="center"/>
      </w:pPr>
      <w:r>
        <w:t>January 14, 2015; 3:00-4:30 CST</w:t>
      </w:r>
    </w:p>
    <w:p w:rsidR="00945B5C" w:rsidRDefault="00945B5C" w:rsidP="00945B5C">
      <w:proofErr w:type="gramStart"/>
      <w:r w:rsidRPr="00945B5C">
        <w:rPr>
          <w:b/>
        </w:rPr>
        <w:t>Board Members Present:</w:t>
      </w:r>
      <w:r>
        <w:t xml:space="preserve">  Kathleen Fitzgerald, Chuck </w:t>
      </w:r>
      <w:proofErr w:type="spellStart"/>
      <w:r>
        <w:t>Koeber</w:t>
      </w:r>
      <w:proofErr w:type="spellEnd"/>
      <w:r>
        <w:t xml:space="preserve">, Stephen Adair, Susan </w:t>
      </w:r>
      <w:proofErr w:type="spellStart"/>
      <w:r>
        <w:t>Machum</w:t>
      </w:r>
      <w:proofErr w:type="spellEnd"/>
      <w:r>
        <w:t>, Johnny Williams, Greta Pennell.</w:t>
      </w:r>
      <w:proofErr w:type="gramEnd"/>
      <w:r>
        <w:t xml:space="preserve">  </w:t>
      </w:r>
    </w:p>
    <w:p w:rsidR="00945B5C" w:rsidRDefault="00945B5C" w:rsidP="00945B5C">
      <w:r w:rsidRPr="00945B5C">
        <w:rPr>
          <w:b/>
        </w:rPr>
        <w:t xml:space="preserve">Non-Board Members:  </w:t>
      </w:r>
      <w:proofErr w:type="spellStart"/>
      <w:r>
        <w:t>Daina</w:t>
      </w:r>
      <w:proofErr w:type="spellEnd"/>
      <w:r>
        <w:t xml:space="preserve"> Harvey, David </w:t>
      </w:r>
      <w:proofErr w:type="spellStart"/>
      <w:r>
        <w:t>Embrick</w:t>
      </w:r>
      <w:proofErr w:type="spellEnd"/>
      <w:r>
        <w:t xml:space="preserve">, </w:t>
      </w:r>
      <w:proofErr w:type="spellStart"/>
      <w:r>
        <w:t>Bhoomi</w:t>
      </w:r>
      <w:proofErr w:type="spellEnd"/>
      <w:r>
        <w:t xml:space="preserve"> </w:t>
      </w:r>
      <w:proofErr w:type="spellStart"/>
      <w:r>
        <w:t>Thakore</w:t>
      </w:r>
      <w:proofErr w:type="spellEnd"/>
    </w:p>
    <w:p w:rsidR="00945B5C" w:rsidRPr="00945B5C" w:rsidRDefault="00945B5C" w:rsidP="00945B5C">
      <w:pPr>
        <w:pStyle w:val="ListParagraph"/>
        <w:numPr>
          <w:ilvl w:val="0"/>
          <w:numId w:val="1"/>
        </w:numPr>
        <w:rPr>
          <w:b/>
        </w:rPr>
      </w:pPr>
      <w:r w:rsidRPr="00945B5C">
        <w:rPr>
          <w:b/>
        </w:rPr>
        <w:t>President’s Report</w:t>
      </w:r>
    </w:p>
    <w:p w:rsidR="00945B5C" w:rsidRDefault="00945B5C" w:rsidP="00945B5C">
      <w:pPr>
        <w:pStyle w:val="ListParagraph"/>
      </w:pPr>
      <w:r>
        <w:t xml:space="preserve">Kathleen reviewed the planning and the promotion for the 2015 meeting in Portland.  Preparations include: update on the website, 40 posters have been printed and distributed, the conference has been listed in Footnotes and in at least two of the SSSP newsletters, an ad has been purchased in the upcoming Southern conference program book, and trying to get placement in the Pacific conference.  Flyers will be distributed at the Midwest meetings and at the Eastern meeting.  </w:t>
      </w:r>
    </w:p>
    <w:p w:rsidR="00945B5C" w:rsidRDefault="00945B5C" w:rsidP="00945B5C">
      <w:pPr>
        <w:pStyle w:val="ListParagraph"/>
      </w:pPr>
      <w:r>
        <w:t>Stephen discussed and reviewed electronic submissions.  Kathleen was going to check with Tony Ladd, the Program Chair, regarding the use of an electronic submission.</w:t>
      </w:r>
    </w:p>
    <w:p w:rsidR="00945B5C" w:rsidRDefault="00945B5C" w:rsidP="00945B5C">
      <w:pPr>
        <w:pStyle w:val="ListParagraph"/>
      </w:pPr>
    </w:p>
    <w:p w:rsidR="00945B5C" w:rsidRDefault="00945B5C" w:rsidP="00945B5C">
      <w:pPr>
        <w:pStyle w:val="ListParagraph"/>
        <w:numPr>
          <w:ilvl w:val="0"/>
          <w:numId w:val="1"/>
        </w:numPr>
        <w:rPr>
          <w:b/>
        </w:rPr>
      </w:pPr>
      <w:r w:rsidRPr="00945B5C">
        <w:rPr>
          <w:b/>
        </w:rPr>
        <w:t>Membership Report</w:t>
      </w:r>
    </w:p>
    <w:p w:rsidR="00945B5C" w:rsidRDefault="00945B5C" w:rsidP="00945B5C">
      <w:pPr>
        <w:pStyle w:val="ListParagraph"/>
      </w:pPr>
      <w:r>
        <w:t xml:space="preserve">Johnny briefly reviewed efforts to get notices out to recent members and other people who have recently attended meetings to encourage them to become members.  Greta emphasized the value of individualized emails encouraging people to sign up.  </w:t>
      </w:r>
      <w:r w:rsidR="006A6FA3">
        <w:t xml:space="preserve"> There was a very lengthy discussion of providing a membership list.  Johnny indicated that a membership directory should be coming soon and will include 2014 members, as well as 2015 members.  A consensus was reached that in the future April would be an appropriate cut-off date for the finalizing of a membership directory.  Starting in 2016, the directory will be produced in April and will only include members for that calendar year.  </w:t>
      </w:r>
    </w:p>
    <w:p w:rsidR="006A6FA3" w:rsidRDefault="006A6FA3" w:rsidP="00945B5C">
      <w:pPr>
        <w:pStyle w:val="ListParagraph"/>
      </w:pPr>
    </w:p>
    <w:p w:rsidR="006A6FA3" w:rsidRPr="006A6FA3" w:rsidRDefault="006A6FA3" w:rsidP="006A6FA3">
      <w:pPr>
        <w:pStyle w:val="ListParagraph"/>
        <w:numPr>
          <w:ilvl w:val="0"/>
          <w:numId w:val="1"/>
        </w:numPr>
        <w:rPr>
          <w:b/>
        </w:rPr>
      </w:pPr>
      <w:r w:rsidRPr="006A6FA3">
        <w:rPr>
          <w:b/>
        </w:rPr>
        <w:t>Publications Report</w:t>
      </w:r>
    </w:p>
    <w:p w:rsidR="006A6FA3" w:rsidRDefault="006A6FA3" w:rsidP="006A6FA3">
      <w:pPr>
        <w:pStyle w:val="ListParagraph"/>
      </w:pPr>
      <w:r>
        <w:t xml:space="preserve">Susan reported that she recently a communication from Kasey </w:t>
      </w:r>
      <w:proofErr w:type="spellStart"/>
      <w:r>
        <w:t>Henrick</w:t>
      </w:r>
      <w:proofErr w:type="spellEnd"/>
      <w:r>
        <w:t xml:space="preserve"> regarding the outstanding article award published in Humanity and Society.  The award was established last year, but no award was given.  The Deputy Editors will serve as the deciding body for the award, and criteria for the award still need to be specified.  Susan would follow up with Kasey and/or David </w:t>
      </w:r>
      <w:proofErr w:type="spellStart"/>
      <w:r>
        <w:t>Embrick</w:t>
      </w:r>
      <w:proofErr w:type="spellEnd"/>
      <w:r>
        <w:t xml:space="preserve"> to insure that is completed.  The consensus was that the winner should likely be selected in late spring.  Dave indicated that Sage would provide a plaque.</w:t>
      </w:r>
    </w:p>
    <w:p w:rsidR="006A6FA3" w:rsidRDefault="006A6FA3" w:rsidP="006A6FA3">
      <w:pPr>
        <w:pStyle w:val="ListParagraph"/>
      </w:pPr>
    </w:p>
    <w:p w:rsidR="006A6FA3" w:rsidRDefault="006A6FA3" w:rsidP="006A6FA3">
      <w:pPr>
        <w:pStyle w:val="ListParagraph"/>
      </w:pPr>
      <w:proofErr w:type="spellStart"/>
      <w:r>
        <w:t>Daina</w:t>
      </w:r>
      <w:proofErr w:type="spellEnd"/>
      <w:r>
        <w:t xml:space="preserve"> has completed the initial draft of the new AHS website.  A switch to the new website should happen in the near future.  Stephen agreed to work with </w:t>
      </w:r>
      <w:proofErr w:type="spellStart"/>
      <w:r>
        <w:t>Daina</w:t>
      </w:r>
      <w:proofErr w:type="spellEnd"/>
      <w:r>
        <w:t xml:space="preserve"> to complete the transition.  Stephen will continue to produce the forms that will be linked from the website.   Susan would work with </w:t>
      </w:r>
      <w:proofErr w:type="spellStart"/>
      <w:r>
        <w:t>Daina</w:t>
      </w:r>
      <w:proofErr w:type="spellEnd"/>
      <w:r>
        <w:t xml:space="preserve"> to set up twitter and Facebook links from the webpage.  </w:t>
      </w:r>
    </w:p>
    <w:p w:rsidR="006A6FA3" w:rsidRDefault="006A6FA3" w:rsidP="006A6FA3">
      <w:pPr>
        <w:pStyle w:val="ListParagraph"/>
      </w:pPr>
      <w:r>
        <w:lastRenderedPageBreak/>
        <w:t xml:space="preserve">The </w:t>
      </w:r>
      <w:proofErr w:type="spellStart"/>
      <w:r>
        <w:t>Lindenfeld</w:t>
      </w:r>
      <w:proofErr w:type="spellEnd"/>
      <w:r>
        <w:t xml:space="preserve"> Award was not given last year.  Dave commented that the </w:t>
      </w:r>
      <w:r w:rsidR="005E38A2">
        <w:t>scope of the award may be too narrow.  Greta briefly reviewed the background that defined the scope.  The Board made no motions to change the criteria for the awards, but did remark that there may be additional ways to promote the award.  An announcement will be placed in Footnotes.</w:t>
      </w:r>
    </w:p>
    <w:p w:rsidR="005E38A2" w:rsidRDefault="005E38A2" w:rsidP="006A6FA3">
      <w:pPr>
        <w:pStyle w:val="ListParagraph"/>
      </w:pPr>
    </w:p>
    <w:p w:rsidR="00FA4F30" w:rsidRDefault="005E38A2" w:rsidP="00FA4F30">
      <w:pPr>
        <w:pStyle w:val="ListParagraph"/>
        <w:numPr>
          <w:ilvl w:val="0"/>
          <w:numId w:val="1"/>
        </w:numPr>
        <w:rPr>
          <w:b/>
        </w:rPr>
      </w:pPr>
      <w:r w:rsidRPr="005E38A2">
        <w:rPr>
          <w:b/>
        </w:rPr>
        <w:t xml:space="preserve">Nominations </w:t>
      </w:r>
      <w:proofErr w:type="spellStart"/>
      <w:r w:rsidRPr="005E38A2">
        <w:rPr>
          <w:b/>
        </w:rPr>
        <w:t>Commit</w:t>
      </w:r>
      <w:r>
        <w:rPr>
          <w:b/>
        </w:rPr>
        <w:t>t</w:t>
      </w:r>
      <w:r w:rsidRPr="005E38A2">
        <w:rPr>
          <w:b/>
        </w:rPr>
        <w:t>ee</w:t>
      </w:r>
      <w:proofErr w:type="spellEnd"/>
    </w:p>
    <w:p w:rsidR="005E38A2" w:rsidRDefault="005E38A2" w:rsidP="00FA4F30">
      <w:pPr>
        <w:pStyle w:val="ListParagraph"/>
      </w:pPr>
      <w:proofErr w:type="spellStart"/>
      <w:r>
        <w:t>Bhoomi</w:t>
      </w:r>
      <w:proofErr w:type="spellEnd"/>
      <w:r>
        <w:t xml:space="preserve"> presented a slate on behalf of the Nominations Committee.  </w:t>
      </w:r>
      <w:r w:rsidR="00FA4F30">
        <w:t xml:space="preserve">Twenty people were suggested to the committee for the Nominations Committee and all of them were contacted.  The committee proposes 5 candidates for the ballot:  </w:t>
      </w:r>
      <w:proofErr w:type="spellStart"/>
      <w:r w:rsidR="00FA4F30">
        <w:t>Daina</w:t>
      </w:r>
      <w:proofErr w:type="spellEnd"/>
      <w:r w:rsidR="00FA4F30">
        <w:t xml:space="preserve"> Harvey, Marc </w:t>
      </w:r>
      <w:proofErr w:type="spellStart"/>
      <w:r w:rsidR="00FA4F30">
        <w:t>Settembrino</w:t>
      </w:r>
      <w:proofErr w:type="spellEnd"/>
      <w:r w:rsidR="00FA4F30">
        <w:t xml:space="preserve">, Hephzibah </w:t>
      </w:r>
      <w:proofErr w:type="spellStart"/>
      <w:r w:rsidR="00FA4F30">
        <w:t>Strmic</w:t>
      </w:r>
      <w:proofErr w:type="spellEnd"/>
      <w:r w:rsidR="00FA4F30">
        <w:t xml:space="preserve">-Pawl, </w:t>
      </w:r>
      <w:proofErr w:type="spellStart"/>
      <w:r w:rsidR="00FA4F30">
        <w:t>Mathilde</w:t>
      </w:r>
      <w:proofErr w:type="spellEnd"/>
      <w:r w:rsidR="00FA4F30">
        <w:t xml:space="preserve"> </w:t>
      </w:r>
      <w:proofErr w:type="spellStart"/>
      <w:r w:rsidR="00FA4F30">
        <w:t>Ippolito</w:t>
      </w:r>
      <w:proofErr w:type="spellEnd"/>
      <w:r w:rsidR="00FA4F30">
        <w:t xml:space="preserve">, </w:t>
      </w:r>
      <w:r w:rsidR="0067383A">
        <w:t xml:space="preserve">Codie Stone, and 1 candidate for President, Rebecca Hensley.   </w:t>
      </w:r>
    </w:p>
    <w:p w:rsidR="0067383A" w:rsidRDefault="0067383A" w:rsidP="00FA4F30">
      <w:pPr>
        <w:pStyle w:val="ListParagraph"/>
      </w:pPr>
    </w:p>
    <w:p w:rsidR="0067383A" w:rsidRDefault="0067383A" w:rsidP="00FA4F30">
      <w:pPr>
        <w:pStyle w:val="ListParagraph"/>
      </w:pPr>
      <w:r>
        <w:t xml:space="preserve">Two of the candidates were not listed as AHS members for 2015.  A motion was made to accept the slate with the provision that all of the candidates will be asked to renew their membership and the slate cannot go forward until that is confirmed.  </w:t>
      </w:r>
      <w:proofErr w:type="gramStart"/>
      <w:r>
        <w:t>Adair Motion, Pennell Second.</w:t>
      </w:r>
      <w:proofErr w:type="gramEnd"/>
      <w:r>
        <w:t xml:space="preserve">  </w:t>
      </w:r>
      <w:proofErr w:type="gramStart"/>
      <w:r>
        <w:t>Passed.</w:t>
      </w:r>
      <w:proofErr w:type="gramEnd"/>
    </w:p>
    <w:p w:rsidR="0067383A" w:rsidRDefault="0067383A" w:rsidP="00FA4F30">
      <w:pPr>
        <w:pStyle w:val="ListParagraph"/>
      </w:pPr>
    </w:p>
    <w:p w:rsidR="0067383A" w:rsidRDefault="0067383A" w:rsidP="00FA4F30">
      <w:pPr>
        <w:pStyle w:val="ListParagraph"/>
      </w:pPr>
      <w:r>
        <w:t xml:space="preserve">The AHS Board recognizes and thanks all the members of the nomination committee for all of their work at the meeting and in the weeks after the meeting.  Pennell Motion, Adair Second.  </w:t>
      </w:r>
      <w:proofErr w:type="gramStart"/>
      <w:r>
        <w:t>Passed.</w:t>
      </w:r>
      <w:proofErr w:type="gramEnd"/>
      <w:r>
        <w:t xml:space="preserve"> </w:t>
      </w:r>
    </w:p>
    <w:p w:rsidR="0067383A" w:rsidRDefault="0067383A" w:rsidP="00FA4F30">
      <w:pPr>
        <w:pStyle w:val="ListParagraph"/>
      </w:pPr>
    </w:p>
    <w:p w:rsidR="0067383A" w:rsidRDefault="0067383A" w:rsidP="0067383A">
      <w:pPr>
        <w:pStyle w:val="ListParagraph"/>
        <w:numPr>
          <w:ilvl w:val="0"/>
          <w:numId w:val="1"/>
        </w:numPr>
        <w:rPr>
          <w:b/>
        </w:rPr>
      </w:pPr>
      <w:r w:rsidRPr="0067383A">
        <w:rPr>
          <w:b/>
        </w:rPr>
        <w:t xml:space="preserve">Treasurer’s Report </w:t>
      </w:r>
    </w:p>
    <w:p w:rsidR="0067383A" w:rsidRDefault="0067383A" w:rsidP="0067383A">
      <w:pPr>
        <w:pStyle w:val="ListParagraph"/>
      </w:pPr>
      <w:r>
        <w:t xml:space="preserve">Chuck presented the year-end 2014 Treasurer’s Report.  2014 finished </w:t>
      </w:r>
      <w:r w:rsidR="005D755F">
        <w:t>close to even with a small final deficit of the year.  Greta will be taking over all of the treasurer’s duties for 2015.</w:t>
      </w:r>
    </w:p>
    <w:p w:rsidR="005D755F" w:rsidRDefault="005D755F" w:rsidP="0067383A">
      <w:pPr>
        <w:pStyle w:val="ListParagraph"/>
      </w:pPr>
    </w:p>
    <w:p w:rsidR="005D755F" w:rsidRDefault="005D755F" w:rsidP="005D755F">
      <w:pPr>
        <w:pStyle w:val="ListParagraph"/>
        <w:numPr>
          <w:ilvl w:val="0"/>
          <w:numId w:val="1"/>
        </w:numPr>
        <w:rPr>
          <w:b/>
        </w:rPr>
      </w:pPr>
      <w:r w:rsidRPr="005D755F">
        <w:rPr>
          <w:b/>
        </w:rPr>
        <w:t>President-Elect’s Report</w:t>
      </w:r>
    </w:p>
    <w:p w:rsidR="005D755F" w:rsidRDefault="005D755F" w:rsidP="005D755F">
      <w:pPr>
        <w:pStyle w:val="ListParagraph"/>
      </w:pPr>
      <w:r>
        <w:t xml:space="preserve">Chuck reported on a possible site for the 2016 conference about 25 miles outside of Denver in Greenwood Village.  A Double-Tree Hilton has stated a willingness to host the conference for $119/night and a $9000 food minimum.  The hotel is very close to a train line that will provide direct transportation to Denver.  Chuck will continue to pursue this possibility.  </w:t>
      </w:r>
    </w:p>
    <w:p w:rsidR="005D755F" w:rsidRDefault="005D755F" w:rsidP="005D755F">
      <w:pPr>
        <w:pStyle w:val="ListParagraph"/>
      </w:pPr>
    </w:p>
    <w:p w:rsidR="005D755F" w:rsidRPr="005D755F" w:rsidRDefault="005D755F" w:rsidP="005D755F">
      <w:pPr>
        <w:pStyle w:val="ListParagraph"/>
        <w:numPr>
          <w:ilvl w:val="0"/>
          <w:numId w:val="1"/>
        </w:numPr>
        <w:rPr>
          <w:b/>
        </w:rPr>
      </w:pPr>
      <w:r w:rsidRPr="005D755F">
        <w:rPr>
          <w:b/>
        </w:rPr>
        <w:t>Other Business</w:t>
      </w:r>
    </w:p>
    <w:p w:rsidR="005D755F" w:rsidRDefault="005D755F" w:rsidP="005D755F">
      <w:pPr>
        <w:pStyle w:val="ListParagraph"/>
      </w:pPr>
      <w:r>
        <w:t xml:space="preserve">Kathleen proposed paying </w:t>
      </w:r>
      <w:proofErr w:type="spellStart"/>
      <w:r>
        <w:t>Daina</w:t>
      </w:r>
      <w:proofErr w:type="spellEnd"/>
      <w:r>
        <w:t xml:space="preserve"> $500 – the standard webmaster charge—for designing and putting together a new website.  </w:t>
      </w:r>
      <w:proofErr w:type="gramStart"/>
      <w:r>
        <w:t>Fitzgerald motion.</w:t>
      </w:r>
      <w:proofErr w:type="gramEnd"/>
      <w:r>
        <w:t xml:space="preserve">  </w:t>
      </w:r>
      <w:proofErr w:type="gramStart"/>
      <w:r>
        <w:t>Adair second.</w:t>
      </w:r>
      <w:proofErr w:type="gramEnd"/>
      <w:r>
        <w:t xml:space="preserve">  </w:t>
      </w:r>
      <w:proofErr w:type="gramStart"/>
      <w:r>
        <w:t>Passed.</w:t>
      </w:r>
      <w:proofErr w:type="gramEnd"/>
      <w:r>
        <w:t xml:space="preserve"> </w:t>
      </w:r>
    </w:p>
    <w:p w:rsidR="005D755F" w:rsidRDefault="005D755F" w:rsidP="005D755F">
      <w:pPr>
        <w:pStyle w:val="ListParagraph"/>
      </w:pPr>
    </w:p>
    <w:p w:rsidR="005D755F" w:rsidRPr="005D755F" w:rsidRDefault="005D755F" w:rsidP="005D755F">
      <w:pPr>
        <w:pStyle w:val="ListParagraph"/>
        <w:numPr>
          <w:ilvl w:val="0"/>
          <w:numId w:val="1"/>
        </w:numPr>
      </w:pPr>
      <w:r>
        <w:t xml:space="preserve">The meeting adjourned at 4:30 CST. </w:t>
      </w:r>
      <w:bookmarkStart w:id="0" w:name="_GoBack"/>
      <w:bookmarkEnd w:id="0"/>
    </w:p>
    <w:p w:rsidR="00945B5C" w:rsidRPr="00945B5C" w:rsidRDefault="00945B5C" w:rsidP="00945B5C"/>
    <w:sectPr w:rsidR="00945B5C" w:rsidRPr="00945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70886"/>
    <w:multiLevelType w:val="hybridMultilevel"/>
    <w:tmpl w:val="FEACD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B5C"/>
    <w:rsid w:val="004A4241"/>
    <w:rsid w:val="005D755F"/>
    <w:rsid w:val="005E38A2"/>
    <w:rsid w:val="0067383A"/>
    <w:rsid w:val="006A6FA3"/>
    <w:rsid w:val="00945B5C"/>
    <w:rsid w:val="00FA4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B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cp:lastModifiedBy>
  <cp:revision>1</cp:revision>
  <dcterms:created xsi:type="dcterms:W3CDTF">2015-01-15T18:05:00Z</dcterms:created>
  <dcterms:modified xsi:type="dcterms:W3CDTF">2015-01-15T19:03:00Z</dcterms:modified>
</cp:coreProperties>
</file>