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638" w:rsidRPr="00D95638" w:rsidRDefault="00D95638" w:rsidP="00D95638">
      <w:pPr>
        <w:spacing w:after="0" w:line="276" w:lineRule="auto"/>
        <w:jc w:val="center"/>
        <w:rPr>
          <w:rFonts w:ascii="Calibri" w:eastAsia="Calibri" w:hAnsi="Calibri" w:cs="Times New Roman"/>
          <w:b/>
        </w:rPr>
      </w:pPr>
      <w:bookmarkStart w:id="0" w:name="_GoBack"/>
      <w:bookmarkEnd w:id="0"/>
      <w:r w:rsidRPr="00D95638">
        <w:rPr>
          <w:rFonts w:ascii="Calibri" w:eastAsia="Calibri" w:hAnsi="Calibri" w:cs="Times New Roman"/>
          <w:b/>
        </w:rPr>
        <w:t>Association for Humanist Sociology, Inc.</w:t>
      </w:r>
    </w:p>
    <w:p w:rsidR="00D95638" w:rsidRPr="00D95638" w:rsidRDefault="00011B32" w:rsidP="00D95638">
      <w:pPr>
        <w:spacing w:after="0" w:line="276" w:lineRule="auto"/>
        <w:jc w:val="center"/>
        <w:rPr>
          <w:rFonts w:ascii="Calibri" w:eastAsia="Calibri" w:hAnsi="Calibri" w:cs="Times New Roman"/>
          <w:b/>
        </w:rPr>
      </w:pPr>
      <w:r>
        <w:rPr>
          <w:rFonts w:ascii="Calibri" w:eastAsia="Calibri" w:hAnsi="Calibri" w:cs="Times New Roman"/>
          <w:b/>
        </w:rPr>
        <w:t>Opening</w:t>
      </w:r>
      <w:r w:rsidR="00D95638" w:rsidRPr="00D95638">
        <w:rPr>
          <w:rFonts w:ascii="Calibri" w:eastAsia="Calibri" w:hAnsi="Calibri" w:cs="Times New Roman"/>
          <w:b/>
        </w:rPr>
        <w:t xml:space="preserve"> Meeting</w:t>
      </w:r>
    </w:p>
    <w:p w:rsidR="00D95638" w:rsidRDefault="000006D1" w:rsidP="00D95638">
      <w:pPr>
        <w:spacing w:after="0" w:line="276" w:lineRule="auto"/>
        <w:jc w:val="center"/>
        <w:rPr>
          <w:rFonts w:ascii="Calibri" w:eastAsia="Calibri" w:hAnsi="Calibri" w:cs="Times New Roman"/>
          <w:b/>
        </w:rPr>
      </w:pPr>
      <w:r>
        <w:rPr>
          <w:rFonts w:ascii="Calibri" w:eastAsia="Calibri" w:hAnsi="Calibri" w:cs="Times New Roman"/>
          <w:b/>
        </w:rPr>
        <w:t>2017</w:t>
      </w:r>
      <w:r w:rsidR="001D129D">
        <w:rPr>
          <w:rFonts w:ascii="Calibri" w:eastAsia="Calibri" w:hAnsi="Calibri" w:cs="Times New Roman"/>
          <w:b/>
        </w:rPr>
        <w:t xml:space="preserve"> Annual Conference </w:t>
      </w:r>
      <w:r>
        <w:rPr>
          <w:rFonts w:ascii="Calibri" w:eastAsia="Calibri" w:hAnsi="Calibri" w:cs="Times New Roman"/>
          <w:b/>
        </w:rPr>
        <w:t>–</w:t>
      </w:r>
      <w:r w:rsidR="001D129D">
        <w:rPr>
          <w:rFonts w:ascii="Calibri" w:eastAsia="Calibri" w:hAnsi="Calibri" w:cs="Times New Roman"/>
          <w:b/>
        </w:rPr>
        <w:t xml:space="preserve"> </w:t>
      </w:r>
      <w:r>
        <w:rPr>
          <w:rFonts w:ascii="Calibri" w:eastAsia="Calibri" w:hAnsi="Calibri" w:cs="Times New Roman"/>
          <w:b/>
        </w:rPr>
        <w:t xml:space="preserve">Havana, Cuba </w:t>
      </w:r>
      <w:r w:rsidR="0053438A">
        <w:rPr>
          <w:rFonts w:ascii="Calibri" w:eastAsia="Calibri" w:hAnsi="Calibri" w:cs="Times New Roman"/>
          <w:b/>
        </w:rPr>
        <w:t>*</w:t>
      </w:r>
      <w:r w:rsidR="00B57149">
        <w:rPr>
          <w:rFonts w:ascii="Calibri" w:eastAsia="Calibri" w:hAnsi="Calibri" w:cs="Times New Roman"/>
          <w:b/>
        </w:rPr>
        <w:t xml:space="preserve"> </w:t>
      </w:r>
      <w:r w:rsidR="001D129D">
        <w:rPr>
          <w:rFonts w:ascii="Calibri" w:eastAsia="Calibri" w:hAnsi="Calibri" w:cs="Times New Roman"/>
          <w:b/>
        </w:rPr>
        <w:t>November</w:t>
      </w:r>
      <w:r w:rsidR="00B57149">
        <w:rPr>
          <w:rFonts w:ascii="Calibri" w:eastAsia="Calibri" w:hAnsi="Calibri" w:cs="Times New Roman"/>
          <w:b/>
        </w:rPr>
        <w:t xml:space="preserve"> </w:t>
      </w:r>
      <w:r>
        <w:rPr>
          <w:rFonts w:ascii="Calibri" w:eastAsia="Calibri" w:hAnsi="Calibri" w:cs="Times New Roman"/>
          <w:b/>
        </w:rPr>
        <w:t>1, 2017</w:t>
      </w:r>
    </w:p>
    <w:p w:rsidR="007707FF" w:rsidRDefault="007707FF" w:rsidP="00D95638">
      <w:pPr>
        <w:spacing w:after="0" w:line="276" w:lineRule="auto"/>
        <w:jc w:val="center"/>
        <w:rPr>
          <w:rFonts w:ascii="Calibri" w:eastAsia="Calibri" w:hAnsi="Calibri" w:cs="Times New Roman"/>
          <w:b/>
        </w:rPr>
      </w:pPr>
    </w:p>
    <w:p w:rsidR="007707FF" w:rsidRDefault="007707FF" w:rsidP="00D95638">
      <w:pPr>
        <w:spacing w:after="0" w:line="276" w:lineRule="auto"/>
        <w:jc w:val="center"/>
        <w:rPr>
          <w:rFonts w:ascii="Calibri" w:eastAsia="Calibri" w:hAnsi="Calibri" w:cs="Times New Roman"/>
          <w:b/>
        </w:rPr>
      </w:pPr>
    </w:p>
    <w:p w:rsidR="00897264" w:rsidRPr="007768BC" w:rsidRDefault="00B57149" w:rsidP="00897264">
      <w:pPr>
        <w:spacing w:after="0" w:line="240" w:lineRule="auto"/>
        <w:rPr>
          <w:rFonts w:ascii="Calibri" w:eastAsia="Calibri" w:hAnsi="Calibri" w:cs="Times New Roman"/>
          <w:i/>
        </w:rPr>
      </w:pPr>
      <w:r>
        <w:rPr>
          <w:rFonts w:ascii="Calibri" w:eastAsia="Calibri" w:hAnsi="Calibri" w:cs="Times New Roman"/>
          <w:b/>
        </w:rPr>
        <w:t>Meeting Begin</w:t>
      </w:r>
      <w:r w:rsidR="00A65277">
        <w:rPr>
          <w:rFonts w:ascii="Calibri" w:eastAsia="Calibri" w:hAnsi="Calibri" w:cs="Times New Roman"/>
          <w:b/>
        </w:rPr>
        <w:t xml:space="preserve">s @ </w:t>
      </w:r>
      <w:r w:rsidR="000006D1">
        <w:rPr>
          <w:rFonts w:ascii="Calibri" w:eastAsia="Calibri" w:hAnsi="Calibri" w:cs="Times New Roman"/>
          <w:b/>
        </w:rPr>
        <w:t>4</w:t>
      </w:r>
      <w:r w:rsidR="004419D9">
        <w:rPr>
          <w:rFonts w:ascii="Calibri" w:eastAsia="Calibri" w:hAnsi="Calibri" w:cs="Times New Roman"/>
          <w:b/>
        </w:rPr>
        <w:t xml:space="preserve"> </w:t>
      </w:r>
      <w:r w:rsidR="000006D1">
        <w:rPr>
          <w:rFonts w:ascii="Calibri" w:eastAsia="Calibri" w:hAnsi="Calibri" w:cs="Times New Roman"/>
          <w:b/>
        </w:rPr>
        <w:t>PM</w:t>
      </w:r>
      <w:r w:rsidR="00897264">
        <w:rPr>
          <w:rFonts w:ascii="Calibri" w:eastAsia="Calibri" w:hAnsi="Calibri" w:cs="Times New Roman"/>
          <w:b/>
        </w:rPr>
        <w:t xml:space="preserve"> </w:t>
      </w:r>
      <w:r w:rsidR="00897264" w:rsidRPr="007768BC">
        <w:rPr>
          <w:rFonts w:ascii="Calibri" w:eastAsia="Calibri" w:hAnsi="Calibri" w:cs="Times New Roman"/>
          <w:i/>
        </w:rPr>
        <w:t xml:space="preserve">(Minutes </w:t>
      </w:r>
      <w:r w:rsidR="002C6D9D">
        <w:rPr>
          <w:rFonts w:ascii="Calibri" w:eastAsia="Calibri" w:hAnsi="Calibri" w:cs="Times New Roman"/>
          <w:i/>
        </w:rPr>
        <w:t xml:space="preserve">were </w:t>
      </w:r>
      <w:r w:rsidR="00897264" w:rsidRPr="002C6D9D">
        <w:rPr>
          <w:rFonts w:ascii="Calibri" w:eastAsia="Calibri" w:hAnsi="Calibri" w:cs="Times New Roman"/>
          <w:i/>
          <w:noProof/>
        </w:rPr>
        <w:t>taken</w:t>
      </w:r>
      <w:r w:rsidR="00897264" w:rsidRPr="007768BC">
        <w:rPr>
          <w:rFonts w:ascii="Calibri" w:eastAsia="Calibri" w:hAnsi="Calibri" w:cs="Times New Roman"/>
          <w:i/>
        </w:rPr>
        <w:t xml:space="preserve"> by Dawn Tawwater, AHS Secretary)</w:t>
      </w:r>
    </w:p>
    <w:p w:rsidR="007707FF" w:rsidRDefault="007707FF" w:rsidP="00B57149">
      <w:pPr>
        <w:spacing w:after="0" w:line="276" w:lineRule="auto"/>
        <w:rPr>
          <w:rFonts w:ascii="Calibri" w:eastAsia="Calibri" w:hAnsi="Calibri" w:cs="Times New Roman"/>
          <w:b/>
        </w:rPr>
      </w:pPr>
    </w:p>
    <w:p w:rsidR="00EC75CD" w:rsidRPr="00D95638" w:rsidRDefault="00EC75CD" w:rsidP="00D95638">
      <w:pPr>
        <w:spacing w:after="0" w:line="276" w:lineRule="auto"/>
        <w:jc w:val="center"/>
        <w:rPr>
          <w:rFonts w:ascii="Calibri" w:eastAsia="Calibri" w:hAnsi="Calibri" w:cs="Times New Roman"/>
          <w:b/>
        </w:rPr>
      </w:pPr>
    </w:p>
    <w:p w:rsidR="00032814" w:rsidRPr="00351771" w:rsidRDefault="00351771" w:rsidP="00032814">
      <w:pPr>
        <w:spacing w:after="0" w:line="240" w:lineRule="auto"/>
        <w:rPr>
          <w:rFonts w:ascii="Calibri" w:eastAsia="Calibri" w:hAnsi="Calibri" w:cs="Times New Roman"/>
        </w:rPr>
      </w:pPr>
      <w:r w:rsidRPr="00351771">
        <w:rPr>
          <w:rFonts w:ascii="Calibri" w:eastAsia="Calibri" w:hAnsi="Calibri" w:cs="Times New Roman"/>
          <w:b/>
        </w:rPr>
        <w:t>Board Members Present:</w:t>
      </w:r>
      <w:r w:rsidRPr="00351771">
        <w:rPr>
          <w:rFonts w:ascii="Calibri" w:eastAsia="Calibri" w:hAnsi="Calibri" w:cs="Times New Roman"/>
        </w:rPr>
        <w:t xml:space="preserve">  </w:t>
      </w:r>
      <w:r w:rsidR="001D129D">
        <w:rPr>
          <w:rFonts w:ascii="Calibri" w:eastAsia="Calibri" w:hAnsi="Calibri" w:cs="Times New Roman"/>
        </w:rPr>
        <w:t xml:space="preserve">Dawn </w:t>
      </w:r>
      <w:proofErr w:type="spellStart"/>
      <w:r w:rsidR="001D129D">
        <w:rPr>
          <w:rFonts w:ascii="Calibri" w:eastAsia="Calibri" w:hAnsi="Calibri" w:cs="Times New Roman"/>
        </w:rPr>
        <w:t>Tawwater</w:t>
      </w:r>
      <w:proofErr w:type="spellEnd"/>
      <w:r w:rsidRPr="00351771">
        <w:rPr>
          <w:rFonts w:ascii="Calibri" w:eastAsia="Calibri" w:hAnsi="Calibri" w:cs="Times New Roman"/>
        </w:rPr>
        <w:t xml:space="preserve">, </w:t>
      </w:r>
      <w:r w:rsidR="000006D1">
        <w:rPr>
          <w:rFonts w:ascii="Calibri" w:eastAsia="Calibri" w:hAnsi="Calibri" w:cs="Times New Roman"/>
        </w:rPr>
        <w:t xml:space="preserve">Woody </w:t>
      </w:r>
      <w:proofErr w:type="spellStart"/>
      <w:r w:rsidR="000006D1">
        <w:rPr>
          <w:rFonts w:ascii="Calibri" w:eastAsia="Calibri" w:hAnsi="Calibri" w:cs="Times New Roman"/>
        </w:rPr>
        <w:t>Doane</w:t>
      </w:r>
      <w:proofErr w:type="spellEnd"/>
      <w:r w:rsidR="006034C4">
        <w:rPr>
          <w:rFonts w:ascii="Calibri" w:eastAsia="Calibri" w:hAnsi="Calibri" w:cs="Times New Roman"/>
        </w:rPr>
        <w:t>,</w:t>
      </w:r>
      <w:r w:rsidR="00897264">
        <w:rPr>
          <w:rFonts w:ascii="Calibri" w:eastAsia="Calibri" w:hAnsi="Calibri" w:cs="Times New Roman"/>
        </w:rPr>
        <w:t xml:space="preserve"> Rebecca Hensley, David </w:t>
      </w:r>
      <w:proofErr w:type="spellStart"/>
      <w:r w:rsidR="00897264">
        <w:rPr>
          <w:rFonts w:ascii="Calibri" w:eastAsia="Calibri" w:hAnsi="Calibri" w:cs="Times New Roman"/>
        </w:rPr>
        <w:t>Embrick</w:t>
      </w:r>
      <w:proofErr w:type="spellEnd"/>
      <w:r w:rsidR="00897264">
        <w:rPr>
          <w:rFonts w:ascii="Calibri" w:eastAsia="Calibri" w:hAnsi="Calibri" w:cs="Times New Roman"/>
        </w:rPr>
        <w:t xml:space="preserve">, </w:t>
      </w:r>
      <w:r w:rsidR="000006D1">
        <w:rPr>
          <w:rFonts w:ascii="Calibri" w:eastAsia="Calibri" w:hAnsi="Calibri" w:cs="Times New Roman"/>
        </w:rPr>
        <w:t xml:space="preserve">Marc </w:t>
      </w:r>
      <w:proofErr w:type="spellStart"/>
      <w:r w:rsidR="000006D1">
        <w:rPr>
          <w:rFonts w:ascii="Calibri" w:eastAsia="Calibri" w:hAnsi="Calibri" w:cs="Times New Roman"/>
        </w:rPr>
        <w:t>Settembrino</w:t>
      </w:r>
      <w:proofErr w:type="spellEnd"/>
      <w:r w:rsidR="000006D1">
        <w:rPr>
          <w:rFonts w:ascii="Calibri" w:eastAsia="Calibri" w:hAnsi="Calibri" w:cs="Times New Roman"/>
        </w:rPr>
        <w:t>,</w:t>
      </w:r>
    </w:p>
    <w:p w:rsidR="00351771" w:rsidRPr="00351771" w:rsidRDefault="00351771" w:rsidP="00351771">
      <w:pPr>
        <w:spacing w:after="0" w:line="240" w:lineRule="auto"/>
        <w:rPr>
          <w:rFonts w:ascii="Calibri" w:eastAsia="Calibri" w:hAnsi="Calibri" w:cs="Times New Roman"/>
        </w:rPr>
      </w:pPr>
    </w:p>
    <w:p w:rsidR="00571E69" w:rsidRPr="00351771" w:rsidRDefault="00351771" w:rsidP="00571E69">
      <w:pPr>
        <w:spacing w:after="0" w:line="240" w:lineRule="auto"/>
        <w:rPr>
          <w:rFonts w:ascii="Calibri" w:eastAsia="Calibri" w:hAnsi="Calibri" w:cs="Times New Roman"/>
        </w:rPr>
      </w:pPr>
      <w:r w:rsidRPr="00351771">
        <w:rPr>
          <w:rFonts w:ascii="Calibri" w:eastAsia="Calibri" w:hAnsi="Calibri" w:cs="Times New Roman"/>
          <w:b/>
        </w:rPr>
        <w:t>Other Members Present:</w:t>
      </w:r>
      <w:r w:rsidRPr="00351771">
        <w:rPr>
          <w:rFonts w:ascii="Calibri" w:eastAsia="Calibri" w:hAnsi="Calibri" w:cs="Times New Roman"/>
        </w:rPr>
        <w:t xml:space="preserve">  </w:t>
      </w:r>
      <w:r w:rsidR="001D129D">
        <w:rPr>
          <w:rFonts w:ascii="Calibri" w:eastAsia="Calibri" w:hAnsi="Calibri" w:cs="Times New Roman"/>
        </w:rPr>
        <w:t xml:space="preserve"> </w:t>
      </w:r>
      <w:r w:rsidR="000006D1">
        <w:rPr>
          <w:rFonts w:ascii="Calibri" w:eastAsia="Calibri" w:hAnsi="Calibri" w:cs="Times New Roman"/>
        </w:rPr>
        <w:t xml:space="preserve">Michael </w:t>
      </w:r>
      <w:proofErr w:type="spellStart"/>
      <w:r w:rsidR="000006D1">
        <w:rPr>
          <w:rFonts w:ascii="Calibri" w:eastAsia="Calibri" w:hAnsi="Calibri" w:cs="Times New Roman"/>
        </w:rPr>
        <w:t>Roscino</w:t>
      </w:r>
      <w:proofErr w:type="spellEnd"/>
      <w:r w:rsidR="000006D1">
        <w:rPr>
          <w:rFonts w:ascii="Calibri" w:eastAsia="Calibri" w:hAnsi="Calibri" w:cs="Times New Roman"/>
        </w:rPr>
        <w:t xml:space="preserve">, Jim Pennell, Joti </w:t>
      </w:r>
      <w:proofErr w:type="spellStart"/>
      <w:r w:rsidR="000006D1">
        <w:rPr>
          <w:rFonts w:ascii="Calibri" w:eastAsia="Calibri" w:hAnsi="Calibri" w:cs="Times New Roman"/>
        </w:rPr>
        <w:t>Sekon</w:t>
      </w:r>
      <w:proofErr w:type="spellEnd"/>
      <w:r w:rsidR="00EF7F34">
        <w:rPr>
          <w:rFonts w:ascii="Calibri" w:eastAsia="Calibri" w:hAnsi="Calibri" w:cs="Times New Roman"/>
        </w:rPr>
        <w:t>, Matthew Hughey</w:t>
      </w:r>
      <w:r w:rsidR="004A1561">
        <w:rPr>
          <w:rFonts w:ascii="Calibri" w:eastAsia="Calibri" w:hAnsi="Calibri" w:cs="Times New Roman"/>
        </w:rPr>
        <w:t>, Stephen Adair</w:t>
      </w:r>
    </w:p>
    <w:p w:rsidR="00032814" w:rsidRDefault="00032814" w:rsidP="00351771">
      <w:pPr>
        <w:spacing w:after="0" w:line="240" w:lineRule="auto"/>
        <w:rPr>
          <w:rFonts w:ascii="Calibri" w:eastAsia="Calibri" w:hAnsi="Calibri" w:cs="Times New Roman"/>
        </w:rPr>
      </w:pPr>
    </w:p>
    <w:p w:rsidR="00351771" w:rsidRPr="00351771" w:rsidRDefault="00351771" w:rsidP="00351771">
      <w:pPr>
        <w:spacing w:after="0" w:line="240" w:lineRule="auto"/>
        <w:rPr>
          <w:rFonts w:ascii="Calibri" w:eastAsia="Calibri" w:hAnsi="Calibri" w:cs="Times New Roman"/>
        </w:rPr>
      </w:pPr>
    </w:p>
    <w:p w:rsidR="002E7786" w:rsidRDefault="00351771" w:rsidP="00351771">
      <w:pPr>
        <w:spacing w:after="0" w:line="276" w:lineRule="auto"/>
        <w:rPr>
          <w:rFonts w:ascii="Calibri" w:eastAsia="Calibri" w:hAnsi="Calibri" w:cs="Times New Roman"/>
          <w:b/>
        </w:rPr>
      </w:pPr>
      <w:r w:rsidRPr="00351771">
        <w:rPr>
          <w:rFonts w:ascii="Calibri" w:eastAsia="Calibri" w:hAnsi="Calibri" w:cs="Times New Roman"/>
          <w:b/>
        </w:rPr>
        <w:t>President’s Report (</w:t>
      </w:r>
      <w:r w:rsidR="000006D1" w:rsidRPr="0018691D">
        <w:rPr>
          <w:rFonts w:ascii="Calibri" w:eastAsia="Calibri" w:hAnsi="Calibri" w:cs="Times New Roman"/>
        </w:rPr>
        <w:t>Rebecca Hensley</w:t>
      </w:r>
      <w:r w:rsidRPr="00351771">
        <w:rPr>
          <w:rFonts w:ascii="Calibri" w:eastAsia="Calibri" w:hAnsi="Calibri" w:cs="Times New Roman"/>
          <w:b/>
        </w:rPr>
        <w:t xml:space="preserve">): </w:t>
      </w:r>
      <w:r w:rsidR="00A742D6">
        <w:rPr>
          <w:rFonts w:ascii="Calibri" w:eastAsia="Calibri" w:hAnsi="Calibri" w:cs="Times New Roman"/>
          <w:b/>
        </w:rPr>
        <w:t xml:space="preserve"> </w:t>
      </w:r>
      <w:r w:rsidR="003A53C9">
        <w:rPr>
          <w:rFonts w:ascii="Calibri" w:eastAsia="Calibri" w:hAnsi="Calibri" w:cs="Times New Roman"/>
          <w:b/>
        </w:rPr>
        <w:t xml:space="preserve"> </w:t>
      </w:r>
    </w:p>
    <w:p w:rsidR="000006D1" w:rsidRDefault="000006D1" w:rsidP="00351771">
      <w:pPr>
        <w:spacing w:after="0" w:line="276" w:lineRule="auto"/>
        <w:rPr>
          <w:rFonts w:ascii="Calibri" w:eastAsia="Calibri" w:hAnsi="Calibri" w:cs="Times New Roman"/>
          <w:b/>
        </w:rPr>
      </w:pPr>
    </w:p>
    <w:p w:rsidR="000006D1" w:rsidRPr="000006D1" w:rsidRDefault="00F757B7" w:rsidP="00351771">
      <w:pPr>
        <w:spacing w:after="0" w:line="276" w:lineRule="auto"/>
        <w:rPr>
          <w:rFonts w:ascii="Calibri" w:eastAsia="Calibri" w:hAnsi="Calibri" w:cs="Times New Roman"/>
        </w:rPr>
      </w:pPr>
      <w:r>
        <w:rPr>
          <w:rFonts w:ascii="Calibri" w:eastAsia="Calibri" w:hAnsi="Calibri" w:cs="Times New Roman"/>
        </w:rPr>
        <w:t>The</w:t>
      </w:r>
      <w:r w:rsidR="000006D1">
        <w:rPr>
          <w:rFonts w:ascii="Calibri" w:eastAsia="Calibri" w:hAnsi="Calibri" w:cs="Times New Roman"/>
        </w:rPr>
        <w:t xml:space="preserve"> meeting</w:t>
      </w:r>
      <w:r>
        <w:rPr>
          <w:rFonts w:ascii="Calibri" w:eastAsia="Calibri" w:hAnsi="Calibri" w:cs="Times New Roman"/>
        </w:rPr>
        <w:t xml:space="preserve"> is called</w:t>
      </w:r>
      <w:r w:rsidR="000006D1">
        <w:rPr>
          <w:rFonts w:ascii="Calibri" w:eastAsia="Calibri" w:hAnsi="Calibri" w:cs="Times New Roman"/>
        </w:rPr>
        <w:t xml:space="preserve"> to order</w:t>
      </w:r>
      <w:r>
        <w:rPr>
          <w:rFonts w:ascii="Calibri" w:eastAsia="Calibri" w:hAnsi="Calibri" w:cs="Times New Roman"/>
        </w:rPr>
        <w:t>; members are asked</w:t>
      </w:r>
      <w:r w:rsidR="000006D1">
        <w:rPr>
          <w:rFonts w:ascii="Calibri" w:eastAsia="Calibri" w:hAnsi="Calibri" w:cs="Times New Roman"/>
        </w:rPr>
        <w:t xml:space="preserve"> if there is any old business that needs to be addressed. </w:t>
      </w:r>
      <w:r w:rsidR="004A1561">
        <w:rPr>
          <w:rFonts w:ascii="Calibri" w:eastAsia="Calibri" w:hAnsi="Calibri" w:cs="Times New Roman"/>
        </w:rPr>
        <w:t xml:space="preserve">Rebecca directs </w:t>
      </w:r>
      <w:r>
        <w:rPr>
          <w:rFonts w:ascii="Calibri" w:eastAsia="Calibri" w:hAnsi="Calibri" w:cs="Times New Roman"/>
        </w:rPr>
        <w:t xml:space="preserve">the </w:t>
      </w:r>
      <w:r w:rsidR="004A1561">
        <w:rPr>
          <w:rFonts w:ascii="Calibri" w:eastAsia="Calibri" w:hAnsi="Calibri" w:cs="Times New Roman"/>
        </w:rPr>
        <w:t>group to her full report published online.  She notes last year that a budget was approved for 125 people at $150 per person, which would have been covered by registration.  After registration blossomed to about 300 people, the expenditures went down to about $96.00 per person.</w:t>
      </w:r>
      <w:r w:rsidR="000006D1">
        <w:rPr>
          <w:rFonts w:ascii="Calibri" w:eastAsia="Calibri" w:hAnsi="Calibri" w:cs="Times New Roman"/>
        </w:rPr>
        <w:t xml:space="preserve"> </w:t>
      </w:r>
      <w:r w:rsidR="00CE3381">
        <w:rPr>
          <w:rFonts w:ascii="Calibri" w:eastAsia="Calibri" w:hAnsi="Calibri" w:cs="Times New Roman"/>
        </w:rPr>
        <w:t xml:space="preserve"> However people’s early attendance at the conference did create small issues with lunch numbers, </w:t>
      </w:r>
      <w:proofErr w:type="gramStart"/>
      <w:r w:rsidR="00CE3381">
        <w:rPr>
          <w:rFonts w:ascii="Calibri" w:eastAsia="Calibri" w:hAnsi="Calibri" w:cs="Times New Roman"/>
        </w:rPr>
        <w:t>etc..</w:t>
      </w:r>
      <w:proofErr w:type="gramEnd"/>
      <w:r w:rsidR="00CE3381">
        <w:rPr>
          <w:rFonts w:ascii="Calibri" w:eastAsia="Calibri" w:hAnsi="Calibri" w:cs="Times New Roman"/>
        </w:rPr>
        <w:t xml:space="preserve"> only because it far exceeded the norm for attendance at a conference opening.  The president thanks the board and all of those at FLASCO and on the Cuban side, for helping in organizing and making the conference a success.  She proposes an ongoing scholarship for a young FLASCO scholar to a</w:t>
      </w:r>
      <w:r w:rsidR="007A51A8">
        <w:rPr>
          <w:rFonts w:ascii="Calibri" w:eastAsia="Calibri" w:hAnsi="Calibri" w:cs="Times New Roman"/>
        </w:rPr>
        <w:t>ttend our conferences in the future, and she would like to call the scholarship the “</w:t>
      </w:r>
      <w:r w:rsidR="00407576" w:rsidRPr="00407576">
        <w:rPr>
          <w:rFonts w:ascii="Calibri" w:eastAsia="Calibri" w:hAnsi="Calibri" w:cs="Times New Roman"/>
        </w:rPr>
        <w:t xml:space="preserve">Ricardo </w:t>
      </w:r>
      <w:proofErr w:type="spellStart"/>
      <w:r w:rsidR="00407576" w:rsidRPr="00407576">
        <w:rPr>
          <w:rFonts w:ascii="Calibri" w:eastAsia="Calibri" w:hAnsi="Calibri" w:cs="Times New Roman"/>
        </w:rPr>
        <w:t>Dello</w:t>
      </w:r>
      <w:proofErr w:type="spellEnd"/>
      <w:r w:rsidR="00407576" w:rsidRPr="00407576">
        <w:rPr>
          <w:rFonts w:ascii="Calibri" w:eastAsia="Calibri" w:hAnsi="Calibri" w:cs="Times New Roman"/>
        </w:rPr>
        <w:t xml:space="preserve"> </w:t>
      </w:r>
      <w:proofErr w:type="spellStart"/>
      <w:r w:rsidR="00407576" w:rsidRPr="00407576">
        <w:rPr>
          <w:rFonts w:ascii="Calibri" w:eastAsia="Calibri" w:hAnsi="Calibri" w:cs="Times New Roman"/>
        </w:rPr>
        <w:t>Buono</w:t>
      </w:r>
      <w:proofErr w:type="spellEnd"/>
      <w:r w:rsidR="00407576">
        <w:rPr>
          <w:rFonts w:ascii="Calibri" w:eastAsia="Calibri" w:hAnsi="Calibri" w:cs="Times New Roman"/>
        </w:rPr>
        <w:t xml:space="preserve"> </w:t>
      </w:r>
      <w:r w:rsidR="007A51A8">
        <w:rPr>
          <w:rFonts w:ascii="Calibri" w:eastAsia="Calibri" w:hAnsi="Calibri" w:cs="Times New Roman"/>
        </w:rPr>
        <w:t xml:space="preserve">Scholarship.”  She notes and describes the plaque that she had produced for the FLASCO group and will be presenting to Ricardo.  Her hope is that the scholarship will maintain our relationship and continue to promote our commitment to international scholarship.  </w:t>
      </w:r>
      <w:r w:rsidR="005A52CB">
        <w:rPr>
          <w:rFonts w:ascii="Calibri" w:eastAsia="Calibri" w:hAnsi="Calibri" w:cs="Times New Roman"/>
        </w:rPr>
        <w:t xml:space="preserve">Discussion occurs about the scholarship idea, including raising funds, since the general fund can’t be used unless we have 501C3 status – which the organization doesn’t have.  Others discuss a commitment to contribute to a fund for the scholarship and limiting the number of years for the scholarship.  </w:t>
      </w:r>
      <w:r w:rsidR="008E1FD3">
        <w:rPr>
          <w:rFonts w:ascii="Calibri" w:eastAsia="Calibri" w:hAnsi="Calibri" w:cs="Times New Roman"/>
        </w:rPr>
        <w:t>It is clarified that FLASCO would choose the scholar.  Board members suggest the scholarship may want to ear-marked for oppressed groups, like the Afro-Cuban demographic in Cuba.  It</w:t>
      </w:r>
      <w:r w:rsidR="00024036">
        <w:rPr>
          <w:rFonts w:ascii="Calibri" w:eastAsia="Calibri" w:hAnsi="Calibri" w:cs="Times New Roman"/>
        </w:rPr>
        <w:t xml:space="preserve"> is suggested that we approve the scholarship for one year and then work to look at a future commitment</w:t>
      </w:r>
      <w:r w:rsidR="0018691D">
        <w:rPr>
          <w:rFonts w:ascii="Calibri" w:eastAsia="Calibri" w:hAnsi="Calibri" w:cs="Times New Roman"/>
        </w:rPr>
        <w:t xml:space="preserve"> but Rebecca feels strongly that the scholarship should have ongoing availability for Cuban scholars</w:t>
      </w:r>
      <w:r w:rsidR="00024036">
        <w:rPr>
          <w:rFonts w:ascii="Calibri" w:eastAsia="Calibri" w:hAnsi="Calibri" w:cs="Times New Roman"/>
        </w:rPr>
        <w:t xml:space="preserve">.  </w:t>
      </w:r>
    </w:p>
    <w:p w:rsidR="002B1A59" w:rsidRDefault="002B1A59" w:rsidP="00351771">
      <w:pPr>
        <w:spacing w:after="0" w:line="276" w:lineRule="auto"/>
        <w:rPr>
          <w:rFonts w:ascii="Calibri" w:eastAsia="Calibri" w:hAnsi="Calibri" w:cs="Times New Roman"/>
        </w:rPr>
      </w:pPr>
    </w:p>
    <w:p w:rsidR="000820CA" w:rsidRDefault="000820CA" w:rsidP="00351771">
      <w:pPr>
        <w:spacing w:after="0" w:line="276" w:lineRule="auto"/>
        <w:rPr>
          <w:rFonts w:ascii="Calibri" w:eastAsia="Calibri" w:hAnsi="Calibri" w:cs="Times New Roman"/>
          <w:b/>
        </w:rPr>
      </w:pPr>
      <w:r w:rsidRPr="000820CA">
        <w:rPr>
          <w:rFonts w:ascii="Calibri" w:eastAsia="Calibri" w:hAnsi="Calibri" w:cs="Times New Roman"/>
          <w:b/>
        </w:rPr>
        <w:t>Incoming President’s Report</w:t>
      </w:r>
      <w:r w:rsidR="000006D1">
        <w:rPr>
          <w:rFonts w:ascii="Calibri" w:eastAsia="Calibri" w:hAnsi="Calibri" w:cs="Times New Roman"/>
          <w:b/>
        </w:rPr>
        <w:t xml:space="preserve"> (</w:t>
      </w:r>
      <w:r w:rsidR="000006D1" w:rsidRPr="0018691D">
        <w:rPr>
          <w:rFonts w:ascii="Calibri" w:eastAsia="Calibri" w:hAnsi="Calibri" w:cs="Times New Roman"/>
        </w:rPr>
        <w:t xml:space="preserve">Dave </w:t>
      </w:r>
      <w:proofErr w:type="spellStart"/>
      <w:r w:rsidR="000006D1" w:rsidRPr="0018691D">
        <w:rPr>
          <w:rFonts w:ascii="Calibri" w:eastAsia="Calibri" w:hAnsi="Calibri" w:cs="Times New Roman"/>
        </w:rPr>
        <w:t>Embrick</w:t>
      </w:r>
      <w:proofErr w:type="spellEnd"/>
      <w:r w:rsidR="000006D1">
        <w:rPr>
          <w:rFonts w:ascii="Calibri" w:eastAsia="Calibri" w:hAnsi="Calibri" w:cs="Times New Roman"/>
          <w:b/>
        </w:rPr>
        <w:t>)</w:t>
      </w:r>
      <w:r w:rsidRPr="000820CA">
        <w:rPr>
          <w:rFonts w:ascii="Calibri" w:eastAsia="Calibri" w:hAnsi="Calibri" w:cs="Times New Roman"/>
          <w:b/>
        </w:rPr>
        <w:t>:</w:t>
      </w:r>
    </w:p>
    <w:p w:rsidR="005377E0" w:rsidRDefault="005377E0" w:rsidP="00351771">
      <w:pPr>
        <w:spacing w:after="0" w:line="276" w:lineRule="auto"/>
        <w:rPr>
          <w:rFonts w:ascii="Calibri" w:eastAsia="Calibri" w:hAnsi="Calibri" w:cs="Times New Roman"/>
          <w:b/>
        </w:rPr>
      </w:pPr>
    </w:p>
    <w:p w:rsidR="0018691D" w:rsidRDefault="009F3E68" w:rsidP="00351771">
      <w:pPr>
        <w:spacing w:after="0" w:line="276" w:lineRule="auto"/>
        <w:rPr>
          <w:rFonts w:ascii="Calibri" w:eastAsia="Calibri" w:hAnsi="Calibri" w:cs="Times New Roman"/>
        </w:rPr>
      </w:pPr>
      <w:r>
        <w:rPr>
          <w:rFonts w:ascii="Calibri" w:eastAsia="Calibri" w:hAnsi="Calibri" w:cs="Times New Roman"/>
        </w:rPr>
        <w:t>The</w:t>
      </w:r>
      <w:r w:rsidR="0018691D" w:rsidRPr="0018691D">
        <w:rPr>
          <w:rFonts w:ascii="Calibri" w:eastAsia="Calibri" w:hAnsi="Calibri" w:cs="Times New Roman"/>
        </w:rPr>
        <w:t xml:space="preserve"> location for the 2018 conference will hopefully be Detroit MI.  </w:t>
      </w:r>
      <w:r w:rsidR="0018691D">
        <w:rPr>
          <w:rFonts w:ascii="Calibri" w:eastAsia="Calibri" w:hAnsi="Calibri" w:cs="Times New Roman"/>
        </w:rPr>
        <w:t xml:space="preserve">He discusses possible </w:t>
      </w:r>
      <w:r>
        <w:rPr>
          <w:rFonts w:ascii="Calibri" w:eastAsia="Calibri" w:hAnsi="Calibri" w:cs="Times New Roman"/>
        </w:rPr>
        <w:t xml:space="preserve">conference </w:t>
      </w:r>
      <w:r w:rsidR="0018691D">
        <w:rPr>
          <w:rFonts w:ascii="Calibri" w:eastAsia="Calibri" w:hAnsi="Calibri" w:cs="Times New Roman"/>
        </w:rPr>
        <w:t>locations and costs.  Transportation, and other factors were also discussed – included priorities like his commitment not to hold the conference in a casino</w:t>
      </w:r>
      <w:r>
        <w:rPr>
          <w:rFonts w:ascii="Calibri" w:eastAsia="Calibri" w:hAnsi="Calibri" w:cs="Times New Roman"/>
        </w:rPr>
        <w:t>, and would like to hold it on campus</w:t>
      </w:r>
      <w:r w:rsidR="0018691D">
        <w:rPr>
          <w:rFonts w:ascii="Calibri" w:eastAsia="Calibri" w:hAnsi="Calibri" w:cs="Times New Roman"/>
        </w:rPr>
        <w:t xml:space="preserve">.  The current location at the University he hopes for will not be able to confirm space until May due to policy restrictions; he discusses the ins and outs of that dilemma.  He describes some possible options for the </w:t>
      </w:r>
      <w:r w:rsidR="0018691D">
        <w:rPr>
          <w:rFonts w:ascii="Calibri" w:eastAsia="Calibri" w:hAnsi="Calibri" w:cs="Times New Roman"/>
        </w:rPr>
        <w:lastRenderedPageBreak/>
        <w:t xml:space="preserve">event, but given the long time line he </w:t>
      </w:r>
      <w:r w:rsidR="009B7E8B">
        <w:rPr>
          <w:rFonts w:ascii="Calibri" w:eastAsia="Calibri" w:hAnsi="Calibri" w:cs="Times New Roman"/>
        </w:rPr>
        <w:t>suggests</w:t>
      </w:r>
      <w:r w:rsidR="0018691D">
        <w:rPr>
          <w:rFonts w:ascii="Calibri" w:eastAsia="Calibri" w:hAnsi="Calibri" w:cs="Times New Roman"/>
        </w:rPr>
        <w:t xml:space="preserve"> that alternatives at this time are difficult to define.  Discussion about the history and process of conference planning </w:t>
      </w:r>
      <w:r w:rsidR="009B7E8B">
        <w:rPr>
          <w:rFonts w:ascii="Calibri" w:eastAsia="Calibri" w:hAnsi="Calibri" w:cs="Times New Roman"/>
        </w:rPr>
        <w:t>occurs;</w:t>
      </w:r>
      <w:r w:rsidR="0018691D">
        <w:rPr>
          <w:rFonts w:ascii="Calibri" w:eastAsia="Calibri" w:hAnsi="Calibri" w:cs="Times New Roman"/>
        </w:rPr>
        <w:t xml:space="preserve"> Rebecca discusses the early steps in the Cuban conference.  </w:t>
      </w:r>
    </w:p>
    <w:p w:rsidR="0018691D" w:rsidRPr="0018691D" w:rsidRDefault="0018691D" w:rsidP="00351771">
      <w:pPr>
        <w:spacing w:after="0" w:line="276" w:lineRule="auto"/>
        <w:rPr>
          <w:rFonts w:ascii="Calibri" w:eastAsia="Calibri" w:hAnsi="Calibri" w:cs="Times New Roman"/>
        </w:rPr>
      </w:pPr>
    </w:p>
    <w:p w:rsidR="005377E0" w:rsidRDefault="005377E0" w:rsidP="005377E0">
      <w:pPr>
        <w:spacing w:line="240" w:lineRule="auto"/>
        <w:rPr>
          <w:rFonts w:cs="Times New Roman"/>
          <w:b/>
        </w:rPr>
      </w:pPr>
      <w:r w:rsidRPr="00441C3C">
        <w:rPr>
          <w:rFonts w:cs="Times New Roman"/>
          <w:b/>
        </w:rPr>
        <w:t>Treasurer’s Report (</w:t>
      </w:r>
      <w:r w:rsidR="000006D1" w:rsidRPr="0018691D">
        <w:rPr>
          <w:rFonts w:cs="Times New Roman"/>
        </w:rPr>
        <w:t xml:space="preserve">Woody </w:t>
      </w:r>
      <w:proofErr w:type="spellStart"/>
      <w:r w:rsidR="000006D1" w:rsidRPr="0018691D">
        <w:rPr>
          <w:rFonts w:cs="Times New Roman"/>
        </w:rPr>
        <w:t>Doane</w:t>
      </w:r>
      <w:proofErr w:type="spellEnd"/>
      <w:r>
        <w:rPr>
          <w:rFonts w:cs="Times New Roman"/>
          <w:b/>
        </w:rPr>
        <w:t>):</w:t>
      </w:r>
    </w:p>
    <w:p w:rsidR="00D44A06" w:rsidRPr="00D44A06" w:rsidRDefault="00D44A06" w:rsidP="005377E0">
      <w:pPr>
        <w:spacing w:line="240" w:lineRule="auto"/>
        <w:rPr>
          <w:rFonts w:cs="Times New Roman"/>
        </w:rPr>
      </w:pPr>
      <w:r>
        <w:rPr>
          <w:rFonts w:cs="Times New Roman"/>
        </w:rPr>
        <w:t>Treasurer’s report was handed out.  Woody discusses his transition into the position at the end of the year.  Woody wanted to acknowledge Greta P. for all her hard work and help.  The two together decided the group should stay with PNB for our banking needs.  2017 he reports, has been an excellent year financially for AHS.  We’ve had an increase in membership; we have 188 members, with 177 paid, as of October 30.  We had 299 paid registrations for the Conference in Cuba, making the income over 56,000.00 for conference fees, memberships, tour registrations, etc.  Again these numbers are as of October 30</w:t>
      </w:r>
      <w:r w:rsidRPr="00D44A06">
        <w:rPr>
          <w:rFonts w:cs="Times New Roman"/>
          <w:vertAlign w:val="superscript"/>
        </w:rPr>
        <w:t>th</w:t>
      </w:r>
      <w:r>
        <w:rPr>
          <w:rFonts w:cs="Times New Roman"/>
        </w:rPr>
        <w:t xml:space="preserve">.  Woody attributes the increase to Rebecca’s confidence in putting the Cuba conference together.  Woody pointed out that he has had to be creative in getting around some of the limitation of the Square program we use to take in card payments.  He will be looking at a more efficient system for those payments for the future.  He also noted that the requirement to pay for early registration before arriving in Cuba (so that passport information could be conveyed) helped with the bottom line.  He suggests we try to do that in future conference for participants – this helps us to avoid “ghost” session when some don’t attend.  By requiring early registration from participants in the program, it helps to avoid that – walk up registration can be used for attendees; this is only being applied to participants.  This year several requests for refunds occurred, the treasurer discussed the problems and issues with these requests which don’t commonly occur.   He handled the requests in various ways depending on the issue and the request relative to the need.  </w:t>
      </w:r>
      <w:r w:rsidR="00EF7F34">
        <w:rPr>
          <w:rFonts w:cs="Times New Roman"/>
        </w:rPr>
        <w:t>Woody discusses the month to month income/expenses of the course of the year.  He also noted he has created four expense areas for accounting, administrative, organizational, humanity and society and annual meeting.  Overall he noted the organizational finances are in good shape.</w:t>
      </w:r>
    </w:p>
    <w:p w:rsidR="00257541" w:rsidRDefault="00257541" w:rsidP="00257541">
      <w:pPr>
        <w:spacing w:line="240" w:lineRule="auto"/>
        <w:rPr>
          <w:rFonts w:cs="Times New Roman"/>
          <w:b/>
        </w:rPr>
      </w:pPr>
      <w:r>
        <w:rPr>
          <w:rFonts w:cs="Times New Roman"/>
          <w:b/>
        </w:rPr>
        <w:t>Nominations Committee (</w:t>
      </w:r>
      <w:r w:rsidR="000006D1" w:rsidRPr="0018691D">
        <w:rPr>
          <w:rFonts w:cs="Times New Roman"/>
        </w:rPr>
        <w:t xml:space="preserve">Joti </w:t>
      </w:r>
      <w:proofErr w:type="spellStart"/>
      <w:r w:rsidR="000006D1" w:rsidRPr="0018691D">
        <w:rPr>
          <w:rFonts w:cs="Times New Roman"/>
        </w:rPr>
        <w:t>Sekon</w:t>
      </w:r>
      <w:proofErr w:type="spellEnd"/>
      <w:r>
        <w:rPr>
          <w:rFonts w:cs="Times New Roman"/>
          <w:b/>
        </w:rPr>
        <w:t xml:space="preserve">):  </w:t>
      </w:r>
    </w:p>
    <w:p w:rsidR="000006D1" w:rsidRPr="000006D1" w:rsidRDefault="000006D1" w:rsidP="00257541">
      <w:pPr>
        <w:spacing w:line="240" w:lineRule="auto"/>
        <w:rPr>
          <w:rFonts w:cs="Times New Roman"/>
        </w:rPr>
      </w:pPr>
      <w:r>
        <w:rPr>
          <w:rFonts w:cs="Times New Roman"/>
        </w:rPr>
        <w:t xml:space="preserve">Report on rotation of the nominations committee.  </w:t>
      </w:r>
      <w:proofErr w:type="spellStart"/>
      <w:r>
        <w:rPr>
          <w:rFonts w:cs="Times New Roman"/>
        </w:rPr>
        <w:t>Walda</w:t>
      </w:r>
      <w:proofErr w:type="spellEnd"/>
      <w:r>
        <w:rPr>
          <w:rFonts w:cs="Times New Roman"/>
        </w:rPr>
        <w:t xml:space="preserve"> will be cycling off, but three new members will join.  Some issues with getting the nominee for President, but all was resolved over time, it did cause a small delay in presenting the slate.  Joti reviews the slate of new candidates.  Secretary</w:t>
      </w:r>
      <w:r w:rsidR="006B0F4C">
        <w:rPr>
          <w:rFonts w:cs="Times New Roman"/>
        </w:rPr>
        <w:t>,</w:t>
      </w:r>
      <w:r>
        <w:rPr>
          <w:rFonts w:cs="Times New Roman"/>
        </w:rPr>
        <w:t xml:space="preserve"> Dawn Tawwater inserted her mistake in announcing the wrong incoming nominations committee members.  Discussion on how to inform the two confused nominees occurred.  </w:t>
      </w:r>
      <w:r w:rsidR="008F1034">
        <w:rPr>
          <w:rFonts w:cs="Times New Roman"/>
        </w:rPr>
        <w:t>See motion addressing this issue</w:t>
      </w:r>
      <w:r w:rsidR="00D44A06">
        <w:rPr>
          <w:rFonts w:cs="Times New Roman"/>
        </w:rPr>
        <w:t xml:space="preserve"> at the end of these minutes</w:t>
      </w:r>
      <w:r w:rsidR="008F1034">
        <w:rPr>
          <w:rFonts w:cs="Times New Roman"/>
        </w:rPr>
        <w:t>.</w:t>
      </w:r>
    </w:p>
    <w:p w:rsidR="00EF7F34" w:rsidRDefault="000006D1" w:rsidP="001D129D">
      <w:pPr>
        <w:rPr>
          <w:b/>
        </w:rPr>
      </w:pPr>
      <w:r>
        <w:rPr>
          <w:b/>
        </w:rPr>
        <w:t>VP of Publications (</w:t>
      </w:r>
      <w:proofErr w:type="spellStart"/>
      <w:r w:rsidRPr="0018691D">
        <w:t>Bhoomi</w:t>
      </w:r>
      <w:proofErr w:type="spellEnd"/>
      <w:r w:rsidRPr="0018691D">
        <w:t xml:space="preserve"> </w:t>
      </w:r>
      <w:proofErr w:type="spellStart"/>
      <w:r w:rsidRPr="0018691D">
        <w:t>Thakore</w:t>
      </w:r>
      <w:proofErr w:type="spellEnd"/>
      <w:r>
        <w:rPr>
          <w:b/>
        </w:rPr>
        <w:t>):</w:t>
      </w:r>
      <w:r w:rsidR="00EF7F34">
        <w:rPr>
          <w:b/>
        </w:rPr>
        <w:t xml:space="preserve">  </w:t>
      </w:r>
    </w:p>
    <w:p w:rsidR="001D129D" w:rsidRPr="00EF7F34" w:rsidRDefault="00EF7F34" w:rsidP="001D129D">
      <w:r>
        <w:t>No report made</w:t>
      </w:r>
    </w:p>
    <w:p w:rsidR="00941FC0" w:rsidRDefault="00941FC0" w:rsidP="00941FC0">
      <w:pPr>
        <w:spacing w:after="0" w:line="240" w:lineRule="auto"/>
        <w:rPr>
          <w:rFonts w:ascii="Calibri" w:eastAsia="Calibri" w:hAnsi="Calibri" w:cs="Times New Roman"/>
          <w:b/>
        </w:rPr>
      </w:pPr>
      <w:r w:rsidRPr="00351771">
        <w:rPr>
          <w:rFonts w:ascii="Calibri" w:eastAsia="Calibri" w:hAnsi="Calibri" w:cs="Times New Roman"/>
          <w:b/>
        </w:rPr>
        <w:t>VP of Membership (</w:t>
      </w:r>
      <w:r w:rsidR="000006D1" w:rsidRPr="0018691D">
        <w:rPr>
          <w:rFonts w:ascii="Calibri" w:eastAsia="Calibri" w:hAnsi="Calibri" w:cs="Times New Roman"/>
        </w:rPr>
        <w:t xml:space="preserve">Marc </w:t>
      </w:r>
      <w:proofErr w:type="spellStart"/>
      <w:r w:rsidR="000006D1" w:rsidRPr="0018691D">
        <w:rPr>
          <w:rFonts w:ascii="Calibri" w:eastAsia="Calibri" w:hAnsi="Calibri" w:cs="Times New Roman"/>
        </w:rPr>
        <w:t>Settembrino</w:t>
      </w:r>
      <w:proofErr w:type="spellEnd"/>
      <w:r w:rsidRPr="00351771">
        <w:rPr>
          <w:rFonts w:ascii="Calibri" w:eastAsia="Calibri" w:hAnsi="Calibri" w:cs="Times New Roman"/>
          <w:b/>
        </w:rPr>
        <w:t>):</w:t>
      </w:r>
      <w:r>
        <w:rPr>
          <w:rFonts w:ascii="Calibri" w:eastAsia="Calibri" w:hAnsi="Calibri" w:cs="Times New Roman"/>
          <w:b/>
        </w:rPr>
        <w:t xml:space="preserve">  </w:t>
      </w:r>
    </w:p>
    <w:p w:rsidR="00EF7F34" w:rsidRDefault="00EF7F34" w:rsidP="00941FC0">
      <w:pPr>
        <w:spacing w:after="0" w:line="240" w:lineRule="auto"/>
        <w:rPr>
          <w:rFonts w:ascii="Calibri" w:eastAsia="Calibri" w:hAnsi="Calibri" w:cs="Times New Roman"/>
          <w:b/>
        </w:rPr>
      </w:pPr>
    </w:p>
    <w:p w:rsidR="00EF7F34" w:rsidRPr="00EF7F34" w:rsidRDefault="00EF7F34" w:rsidP="00941FC0">
      <w:pPr>
        <w:spacing w:after="0" w:line="240" w:lineRule="auto"/>
        <w:rPr>
          <w:rFonts w:ascii="Calibri" w:eastAsia="Calibri" w:hAnsi="Calibri" w:cs="Times New Roman"/>
        </w:rPr>
      </w:pPr>
      <w:r w:rsidRPr="00EF7F34">
        <w:rPr>
          <w:rFonts w:ascii="Calibri" w:eastAsia="Calibri" w:hAnsi="Calibri" w:cs="Times New Roman"/>
        </w:rPr>
        <w:t>Reports the need for a new software platform for all aspects of membership</w:t>
      </w:r>
      <w:r>
        <w:rPr>
          <w:rFonts w:ascii="Calibri" w:eastAsia="Calibri" w:hAnsi="Calibri" w:cs="Times New Roman"/>
          <w:b/>
        </w:rPr>
        <w:t xml:space="preserve">; </w:t>
      </w:r>
      <w:r>
        <w:rPr>
          <w:rFonts w:ascii="Calibri" w:eastAsia="Calibri" w:hAnsi="Calibri" w:cs="Times New Roman"/>
        </w:rPr>
        <w:t xml:space="preserve">the current method is unnecessarily arduous and inefficient.  When changes are made they have to be applied to various lists and spread sheets by more than one person.  Marc notes that he often feels he looks unprofessional because membership gets frustrated or confused by the lack of continuous systems of membership.  Issues between </w:t>
      </w:r>
      <w:r w:rsidRPr="00EF7F34">
        <w:rPr>
          <w:rFonts w:ascii="Calibri" w:eastAsia="Calibri" w:hAnsi="Calibri" w:cs="Times New Roman"/>
          <w:i/>
        </w:rPr>
        <w:t>Jot Form</w:t>
      </w:r>
      <w:r>
        <w:rPr>
          <w:rFonts w:ascii="Calibri" w:eastAsia="Calibri" w:hAnsi="Calibri" w:cs="Times New Roman"/>
        </w:rPr>
        <w:t xml:space="preserve"> and </w:t>
      </w:r>
      <w:r w:rsidRPr="00EF7F34">
        <w:rPr>
          <w:rFonts w:ascii="Calibri" w:eastAsia="Calibri" w:hAnsi="Calibri" w:cs="Times New Roman"/>
          <w:i/>
        </w:rPr>
        <w:t>Square</w:t>
      </w:r>
      <w:r>
        <w:rPr>
          <w:rFonts w:ascii="Calibri" w:eastAsia="Calibri" w:hAnsi="Calibri" w:cs="Times New Roman"/>
        </w:rPr>
        <w:t xml:space="preserve"> are problematic and may deter people from joining/participating.  Marc and Woody will look at a better option for both officers and the organization to use.</w:t>
      </w:r>
    </w:p>
    <w:p w:rsidR="00257541" w:rsidRDefault="00257541" w:rsidP="00941FC0">
      <w:pPr>
        <w:spacing w:after="0" w:line="240" w:lineRule="auto"/>
        <w:rPr>
          <w:rFonts w:ascii="Calibri" w:eastAsia="Calibri" w:hAnsi="Calibri" w:cs="Times New Roman"/>
          <w:b/>
        </w:rPr>
      </w:pPr>
    </w:p>
    <w:p w:rsidR="00351771" w:rsidRDefault="00A74452" w:rsidP="00941FC0">
      <w:pPr>
        <w:spacing w:after="0" w:line="240" w:lineRule="auto"/>
        <w:rPr>
          <w:rFonts w:ascii="Calibri" w:eastAsia="Calibri" w:hAnsi="Calibri" w:cs="Times New Roman"/>
          <w:b/>
        </w:rPr>
      </w:pPr>
      <w:r>
        <w:rPr>
          <w:rFonts w:ascii="Calibri" w:eastAsia="Calibri" w:hAnsi="Calibri" w:cs="Times New Roman"/>
          <w:b/>
        </w:rPr>
        <w:lastRenderedPageBreak/>
        <w:t xml:space="preserve">Secretary’s Report </w:t>
      </w:r>
      <w:r w:rsidR="00351771" w:rsidRPr="00351771">
        <w:rPr>
          <w:rFonts w:ascii="Calibri" w:eastAsia="Calibri" w:hAnsi="Calibri" w:cs="Times New Roman"/>
          <w:b/>
        </w:rPr>
        <w:t>(</w:t>
      </w:r>
      <w:r w:rsidR="00EC75CD" w:rsidRPr="0018691D">
        <w:rPr>
          <w:rFonts w:ascii="Calibri" w:eastAsia="Calibri" w:hAnsi="Calibri" w:cs="Times New Roman"/>
        </w:rPr>
        <w:t>Dawn Tawwater</w:t>
      </w:r>
      <w:r w:rsidR="00351771" w:rsidRPr="00351771">
        <w:rPr>
          <w:rFonts w:ascii="Calibri" w:eastAsia="Calibri" w:hAnsi="Calibri" w:cs="Times New Roman"/>
          <w:b/>
        </w:rPr>
        <w:t>):</w:t>
      </w:r>
      <w:r w:rsidR="00EC75CD">
        <w:rPr>
          <w:rFonts w:ascii="Calibri" w:eastAsia="Calibri" w:hAnsi="Calibri" w:cs="Times New Roman"/>
          <w:b/>
        </w:rPr>
        <w:t xml:space="preserve">  </w:t>
      </w:r>
      <w:r w:rsidR="00771B27">
        <w:rPr>
          <w:rFonts w:ascii="Calibri" w:eastAsia="Calibri" w:hAnsi="Calibri" w:cs="Times New Roman"/>
          <w:b/>
        </w:rPr>
        <w:t xml:space="preserve"> </w:t>
      </w:r>
    </w:p>
    <w:p w:rsidR="00771B27" w:rsidRDefault="00771B27" w:rsidP="00941FC0">
      <w:pPr>
        <w:spacing w:after="0" w:line="240" w:lineRule="auto"/>
        <w:rPr>
          <w:rFonts w:ascii="Calibri" w:eastAsia="Calibri" w:hAnsi="Calibri" w:cs="Times New Roman"/>
          <w:b/>
        </w:rPr>
      </w:pPr>
    </w:p>
    <w:p w:rsidR="00257541" w:rsidRDefault="000006D1" w:rsidP="00941FC0">
      <w:pPr>
        <w:spacing w:after="0" w:line="240" w:lineRule="auto"/>
        <w:rPr>
          <w:rFonts w:ascii="Calibri" w:eastAsia="Calibri" w:hAnsi="Calibri" w:cs="Times New Roman"/>
        </w:rPr>
      </w:pPr>
      <w:r>
        <w:rPr>
          <w:rFonts w:ascii="Calibri" w:eastAsia="Calibri" w:hAnsi="Calibri" w:cs="Times New Roman"/>
        </w:rPr>
        <w:t xml:space="preserve">Secretary acknowledged her mistake in announcing nomination committee results again and committed to writing the nominees an email to apologize and clarify the situation when the conference ends.  She also announced the regrets of 2018-19 President Elect, Jeff </w:t>
      </w:r>
      <w:proofErr w:type="spellStart"/>
      <w:r>
        <w:rPr>
          <w:rFonts w:ascii="Calibri" w:eastAsia="Calibri" w:hAnsi="Calibri" w:cs="Times New Roman"/>
        </w:rPr>
        <w:t>Torlina</w:t>
      </w:r>
      <w:proofErr w:type="spellEnd"/>
      <w:r>
        <w:rPr>
          <w:rFonts w:ascii="Calibri" w:eastAsia="Calibri" w:hAnsi="Calibri" w:cs="Times New Roman"/>
        </w:rPr>
        <w:t xml:space="preserve"> who was unable to attend the conference due to issues around his re-location to the East coast and new position at Sienna College.  </w:t>
      </w:r>
    </w:p>
    <w:p w:rsidR="00FF11E5" w:rsidRDefault="00FF11E5" w:rsidP="00941FC0">
      <w:pPr>
        <w:spacing w:after="0" w:line="240" w:lineRule="auto"/>
        <w:rPr>
          <w:rFonts w:ascii="Calibri" w:eastAsia="Calibri" w:hAnsi="Calibri" w:cs="Times New Roman"/>
        </w:rPr>
      </w:pPr>
    </w:p>
    <w:p w:rsidR="00351771" w:rsidRDefault="00351771" w:rsidP="00351771">
      <w:pPr>
        <w:spacing w:after="0" w:line="240" w:lineRule="auto"/>
        <w:rPr>
          <w:rFonts w:ascii="Calibri" w:eastAsia="Calibri" w:hAnsi="Calibri" w:cs="Times New Roman"/>
          <w:b/>
        </w:rPr>
      </w:pPr>
      <w:r w:rsidRPr="00351771">
        <w:rPr>
          <w:rFonts w:ascii="Calibri" w:eastAsia="Calibri" w:hAnsi="Calibri" w:cs="Times New Roman"/>
          <w:b/>
        </w:rPr>
        <w:t>Motions:</w:t>
      </w:r>
    </w:p>
    <w:p w:rsidR="002C6D9D" w:rsidRDefault="002C6D9D" w:rsidP="00351771">
      <w:pPr>
        <w:spacing w:after="0" w:line="240" w:lineRule="auto"/>
        <w:rPr>
          <w:rFonts w:ascii="Calibri" w:eastAsia="Calibri" w:hAnsi="Calibri" w:cs="Times New Roman"/>
          <w:b/>
        </w:rPr>
      </w:pPr>
    </w:p>
    <w:p w:rsidR="002C6D9D" w:rsidRDefault="002C6D9D"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Pr>
          <w:rFonts w:ascii="Calibri" w:eastAsia="Calibri" w:hAnsi="Calibri" w:cs="Times New Roman"/>
        </w:rPr>
        <w:t xml:space="preserve"> to </w:t>
      </w:r>
      <w:r w:rsidR="000006D1">
        <w:rPr>
          <w:rFonts w:ascii="Calibri" w:eastAsia="Calibri" w:hAnsi="Calibri" w:cs="Times New Roman"/>
        </w:rPr>
        <w:t>accept the</w:t>
      </w:r>
      <w:r>
        <w:rPr>
          <w:rFonts w:ascii="Calibri" w:eastAsia="Calibri" w:hAnsi="Calibri" w:cs="Times New Roman"/>
        </w:rPr>
        <w:t xml:space="preserve"> minutes from </w:t>
      </w:r>
      <w:r w:rsidR="00EF7F34" w:rsidRPr="00E87F1E">
        <w:rPr>
          <w:rFonts w:ascii="Calibri" w:eastAsia="Calibri" w:hAnsi="Calibri" w:cs="Times New Roman"/>
        </w:rPr>
        <w:t>October</w:t>
      </w:r>
      <w:r w:rsidRPr="00E87F1E">
        <w:rPr>
          <w:rFonts w:ascii="Calibri" w:eastAsia="Calibri" w:hAnsi="Calibri" w:cs="Times New Roman"/>
        </w:rPr>
        <w:t xml:space="preserve"> </w:t>
      </w:r>
      <w:r w:rsidR="006E3904">
        <w:rPr>
          <w:rFonts w:ascii="Calibri" w:eastAsia="Calibri" w:hAnsi="Calibri" w:cs="Times New Roman"/>
        </w:rPr>
        <w:t>12</w:t>
      </w:r>
      <w:r w:rsidRPr="00E87F1E">
        <w:rPr>
          <w:rFonts w:ascii="Calibri" w:eastAsia="Calibri" w:hAnsi="Calibri" w:cs="Times New Roman"/>
        </w:rPr>
        <w:t xml:space="preserve">, </w:t>
      </w:r>
      <w:r w:rsidR="000006D1" w:rsidRPr="00E87F1E">
        <w:rPr>
          <w:rFonts w:ascii="Calibri" w:eastAsia="Calibri" w:hAnsi="Calibri" w:cs="Times New Roman"/>
          <w:noProof/>
        </w:rPr>
        <w:t>2017</w:t>
      </w:r>
      <w:r w:rsidR="00B4286B" w:rsidRPr="00E87F1E">
        <w:rPr>
          <w:rFonts w:ascii="Calibri" w:eastAsia="Calibri" w:hAnsi="Calibri" w:cs="Times New Roman"/>
          <w:noProof/>
        </w:rPr>
        <w:t>,</w:t>
      </w:r>
      <w:r w:rsidR="00B4286B">
        <w:rPr>
          <w:rFonts w:ascii="Calibri" w:eastAsia="Calibri" w:hAnsi="Calibri" w:cs="Times New Roman"/>
        </w:rPr>
        <w:t xml:space="preserve"> board meeting</w:t>
      </w:r>
      <w:r>
        <w:rPr>
          <w:rFonts w:ascii="Calibri" w:eastAsia="Calibri" w:hAnsi="Calibri" w:cs="Times New Roman"/>
        </w:rPr>
        <w:t xml:space="preserve">. </w:t>
      </w:r>
      <w:r w:rsidR="008F1034">
        <w:rPr>
          <w:rFonts w:ascii="Calibri" w:eastAsia="Calibri" w:hAnsi="Calibri" w:cs="Times New Roman"/>
        </w:rPr>
        <w:t>2</w:t>
      </w:r>
      <w:r w:rsidR="008F1034" w:rsidRPr="008F1034">
        <w:rPr>
          <w:rFonts w:ascii="Calibri" w:eastAsia="Calibri" w:hAnsi="Calibri" w:cs="Times New Roman"/>
          <w:vertAlign w:val="superscript"/>
        </w:rPr>
        <w:t>nd</w:t>
      </w:r>
      <w:r w:rsidR="008F1034">
        <w:rPr>
          <w:rFonts w:ascii="Calibri" w:eastAsia="Calibri" w:hAnsi="Calibri" w:cs="Times New Roman"/>
        </w:rPr>
        <w:t xml:space="preserve"> </w:t>
      </w:r>
      <w:r w:rsidR="00EF7F34">
        <w:rPr>
          <w:rFonts w:ascii="Calibri" w:eastAsia="Calibri" w:hAnsi="Calibri" w:cs="Times New Roman"/>
        </w:rPr>
        <w:t>(</w:t>
      </w:r>
      <w:r w:rsidR="008F1034">
        <w:rPr>
          <w:rFonts w:ascii="Calibri" w:eastAsia="Calibri" w:hAnsi="Calibri" w:cs="Times New Roman"/>
        </w:rPr>
        <w:t xml:space="preserve">Woody </w:t>
      </w:r>
      <w:proofErr w:type="spellStart"/>
      <w:r w:rsidR="008F1034">
        <w:rPr>
          <w:rFonts w:ascii="Calibri" w:eastAsia="Calibri" w:hAnsi="Calibri" w:cs="Times New Roman"/>
        </w:rPr>
        <w:t>Doane</w:t>
      </w:r>
      <w:proofErr w:type="spellEnd"/>
      <w:r w:rsidR="00EF7F34">
        <w:rPr>
          <w:rFonts w:ascii="Calibri" w:eastAsia="Calibri" w:hAnsi="Calibri" w:cs="Times New Roman"/>
        </w:rPr>
        <w:t>)</w:t>
      </w:r>
      <w:r w:rsidR="008F1034">
        <w:rPr>
          <w:rFonts w:ascii="Calibri" w:eastAsia="Calibri" w:hAnsi="Calibri" w:cs="Times New Roman"/>
        </w:rPr>
        <w:t>.</w:t>
      </w:r>
      <w:r>
        <w:rPr>
          <w:rFonts w:ascii="Calibri" w:eastAsia="Calibri" w:hAnsi="Calibri" w:cs="Times New Roman"/>
        </w:rPr>
        <w:t xml:space="preserve"> Motion passes.</w:t>
      </w:r>
    </w:p>
    <w:p w:rsidR="004419D9" w:rsidRPr="002C6D9D" w:rsidRDefault="004419D9" w:rsidP="00351771">
      <w:pPr>
        <w:spacing w:after="0" w:line="240" w:lineRule="auto"/>
        <w:rPr>
          <w:rFonts w:ascii="Calibri" w:eastAsia="Calibri" w:hAnsi="Calibri" w:cs="Times New Roman"/>
        </w:rPr>
      </w:pPr>
    </w:p>
    <w:p w:rsidR="004419D9" w:rsidRDefault="004419D9" w:rsidP="00351771">
      <w:pPr>
        <w:spacing w:after="0" w:line="240" w:lineRule="auto"/>
        <w:rPr>
          <w:rFonts w:ascii="Calibri" w:eastAsia="Calibri" w:hAnsi="Calibri" w:cs="Times New Roman"/>
        </w:rPr>
      </w:pPr>
      <w:r>
        <w:rPr>
          <w:rFonts w:ascii="Calibri" w:eastAsia="Calibri" w:hAnsi="Calibri" w:cs="Times New Roman"/>
        </w:rPr>
        <w:t>Motion</w:t>
      </w:r>
      <w:r w:rsidR="00FA0C56">
        <w:rPr>
          <w:rFonts w:ascii="Calibri" w:eastAsia="Calibri" w:hAnsi="Calibri" w:cs="Times New Roman"/>
        </w:rPr>
        <w:t xml:space="preserve">: </w:t>
      </w:r>
      <w:r w:rsidR="008F1034">
        <w:rPr>
          <w:rFonts w:ascii="Calibri" w:eastAsia="Calibri" w:hAnsi="Calibri" w:cs="Times New Roman"/>
        </w:rPr>
        <w:t xml:space="preserve"> the secretary will write a letter and to the nominations members acknowledging her mistake in announcing the new members, prior to sending the letter she will send to nomination committee co-chairs for approval.  2</w:t>
      </w:r>
      <w:r w:rsidR="008F1034" w:rsidRPr="008F1034">
        <w:rPr>
          <w:rFonts w:ascii="Calibri" w:eastAsia="Calibri" w:hAnsi="Calibri" w:cs="Times New Roman"/>
          <w:vertAlign w:val="superscript"/>
        </w:rPr>
        <w:t>nd</w:t>
      </w:r>
      <w:r w:rsidR="008F1034">
        <w:rPr>
          <w:rFonts w:ascii="Calibri" w:eastAsia="Calibri" w:hAnsi="Calibri" w:cs="Times New Roman"/>
        </w:rPr>
        <w:t xml:space="preserve"> (Jim Pennell).  Motion </w:t>
      </w:r>
      <w:r w:rsidR="00EF7F34">
        <w:rPr>
          <w:rFonts w:ascii="Calibri" w:eastAsia="Calibri" w:hAnsi="Calibri" w:cs="Times New Roman"/>
        </w:rPr>
        <w:t>p</w:t>
      </w:r>
      <w:r w:rsidR="008F1034">
        <w:rPr>
          <w:rFonts w:ascii="Calibri" w:eastAsia="Calibri" w:hAnsi="Calibri" w:cs="Times New Roman"/>
        </w:rPr>
        <w:t>asses.</w:t>
      </w:r>
    </w:p>
    <w:p w:rsidR="00FA0C56" w:rsidRDefault="00FA0C56" w:rsidP="00351771">
      <w:pPr>
        <w:spacing w:after="0" w:line="240" w:lineRule="auto"/>
        <w:rPr>
          <w:rFonts w:ascii="Calibri" w:eastAsia="Calibri" w:hAnsi="Calibri" w:cs="Times New Roman"/>
        </w:rPr>
      </w:pPr>
    </w:p>
    <w:p w:rsidR="00EF7F34" w:rsidRDefault="00EF7F34" w:rsidP="00351771">
      <w:pPr>
        <w:spacing w:after="0" w:line="240" w:lineRule="auto"/>
        <w:rPr>
          <w:rFonts w:ascii="Calibri" w:eastAsia="Calibri" w:hAnsi="Calibri" w:cs="Times New Roman"/>
        </w:rPr>
      </w:pPr>
      <w:r>
        <w:rPr>
          <w:rFonts w:ascii="Calibri" w:eastAsia="Calibri" w:hAnsi="Calibri" w:cs="Times New Roman"/>
        </w:rPr>
        <w:t>Motion: to accept the treasurer’s report as given.  2</w:t>
      </w:r>
      <w:proofErr w:type="gramStart"/>
      <w:r w:rsidRPr="00EF7F34">
        <w:rPr>
          <w:rFonts w:ascii="Calibri" w:eastAsia="Calibri" w:hAnsi="Calibri" w:cs="Times New Roman"/>
          <w:vertAlign w:val="superscript"/>
        </w:rPr>
        <w:t>nd</w:t>
      </w:r>
      <w:r>
        <w:rPr>
          <w:rFonts w:ascii="Calibri" w:eastAsia="Calibri" w:hAnsi="Calibri" w:cs="Times New Roman"/>
          <w:vertAlign w:val="superscript"/>
        </w:rPr>
        <w:t xml:space="preserve">  </w:t>
      </w:r>
      <w:r w:rsidR="009B7E8B">
        <w:rPr>
          <w:rFonts w:ascii="Calibri" w:eastAsia="Calibri" w:hAnsi="Calibri" w:cs="Times New Roman"/>
          <w:vertAlign w:val="superscript"/>
        </w:rPr>
        <w:t>(</w:t>
      </w:r>
      <w:proofErr w:type="gramEnd"/>
      <w:r>
        <w:rPr>
          <w:rFonts w:ascii="Calibri" w:eastAsia="Calibri" w:hAnsi="Calibri" w:cs="Times New Roman"/>
        </w:rPr>
        <w:t xml:space="preserve">Marc </w:t>
      </w:r>
      <w:proofErr w:type="spellStart"/>
      <w:r>
        <w:rPr>
          <w:rFonts w:ascii="Calibri" w:eastAsia="Calibri" w:hAnsi="Calibri" w:cs="Times New Roman"/>
        </w:rPr>
        <w:t>Settembrino</w:t>
      </w:r>
      <w:proofErr w:type="spellEnd"/>
      <w:r>
        <w:rPr>
          <w:rFonts w:ascii="Calibri" w:eastAsia="Calibri" w:hAnsi="Calibri" w:cs="Times New Roman"/>
        </w:rPr>
        <w:t>).  Motion passes.</w:t>
      </w:r>
    </w:p>
    <w:p w:rsidR="00EF7F34" w:rsidRDefault="00EF7F34" w:rsidP="00351771">
      <w:pPr>
        <w:spacing w:after="0" w:line="240" w:lineRule="auto"/>
        <w:rPr>
          <w:rFonts w:ascii="Calibri" w:eastAsia="Calibri" w:hAnsi="Calibri" w:cs="Times New Roman"/>
        </w:rPr>
      </w:pPr>
    </w:p>
    <w:p w:rsidR="00EF7F34" w:rsidRDefault="00EF7F34" w:rsidP="00351771">
      <w:pPr>
        <w:spacing w:after="0" w:line="240" w:lineRule="auto"/>
        <w:rPr>
          <w:rFonts w:ascii="Calibri" w:eastAsia="Calibri" w:hAnsi="Calibri" w:cs="Times New Roman"/>
        </w:rPr>
      </w:pPr>
      <w:r>
        <w:rPr>
          <w:rFonts w:ascii="Calibri" w:eastAsia="Calibri" w:hAnsi="Calibri" w:cs="Times New Roman"/>
        </w:rPr>
        <w:t>Motion: to accept the VP of membership’s report.  2</w:t>
      </w:r>
      <w:r w:rsidRPr="00EF7F34">
        <w:rPr>
          <w:rFonts w:ascii="Calibri" w:eastAsia="Calibri" w:hAnsi="Calibri" w:cs="Times New Roman"/>
          <w:vertAlign w:val="superscript"/>
        </w:rPr>
        <w:t>nd</w:t>
      </w:r>
      <w:r>
        <w:rPr>
          <w:rFonts w:ascii="Calibri" w:eastAsia="Calibri" w:hAnsi="Calibri" w:cs="Times New Roman"/>
        </w:rPr>
        <w:t xml:space="preserve"> (David </w:t>
      </w:r>
      <w:proofErr w:type="spellStart"/>
      <w:r>
        <w:rPr>
          <w:rFonts w:ascii="Calibri" w:eastAsia="Calibri" w:hAnsi="Calibri" w:cs="Times New Roman"/>
        </w:rPr>
        <w:t>Embrick</w:t>
      </w:r>
      <w:proofErr w:type="spellEnd"/>
      <w:r>
        <w:rPr>
          <w:rFonts w:ascii="Calibri" w:eastAsia="Calibri" w:hAnsi="Calibri" w:cs="Times New Roman"/>
        </w:rPr>
        <w:t>).  Motion passes.</w:t>
      </w:r>
    </w:p>
    <w:p w:rsidR="009B7E8B" w:rsidRDefault="009B7E8B" w:rsidP="00351771">
      <w:pPr>
        <w:spacing w:after="0" w:line="240" w:lineRule="auto"/>
        <w:rPr>
          <w:rFonts w:ascii="Calibri" w:eastAsia="Calibri" w:hAnsi="Calibri" w:cs="Times New Roman"/>
        </w:rPr>
      </w:pPr>
    </w:p>
    <w:p w:rsidR="009B7E8B" w:rsidRDefault="009B7E8B" w:rsidP="00351771">
      <w:pPr>
        <w:spacing w:after="0" w:line="240" w:lineRule="auto"/>
        <w:rPr>
          <w:rFonts w:ascii="Calibri" w:eastAsia="Calibri" w:hAnsi="Calibri" w:cs="Times New Roman"/>
        </w:rPr>
      </w:pPr>
      <w:r>
        <w:rPr>
          <w:rFonts w:ascii="Calibri" w:eastAsia="Calibri" w:hAnsi="Calibri" w:cs="Times New Roman"/>
        </w:rPr>
        <w:t>Motion: to accept Hephzibah as program chair for the 2017-18 conference.  2</w:t>
      </w:r>
      <w:r w:rsidRPr="009B7E8B">
        <w:rPr>
          <w:rFonts w:ascii="Calibri" w:eastAsia="Calibri" w:hAnsi="Calibri" w:cs="Times New Roman"/>
          <w:vertAlign w:val="superscript"/>
        </w:rPr>
        <w:t>nd</w:t>
      </w:r>
      <w:r>
        <w:rPr>
          <w:rFonts w:ascii="Calibri" w:eastAsia="Calibri" w:hAnsi="Calibri" w:cs="Times New Roman"/>
        </w:rPr>
        <w:t xml:space="preserve"> (Marc </w:t>
      </w:r>
      <w:proofErr w:type="spellStart"/>
      <w:r>
        <w:rPr>
          <w:rFonts w:ascii="Calibri" w:eastAsia="Calibri" w:hAnsi="Calibri" w:cs="Times New Roman"/>
        </w:rPr>
        <w:t>Settembrino</w:t>
      </w:r>
      <w:proofErr w:type="spellEnd"/>
      <w:r>
        <w:rPr>
          <w:rFonts w:ascii="Calibri" w:eastAsia="Calibri" w:hAnsi="Calibri" w:cs="Times New Roman"/>
        </w:rPr>
        <w:t>).  Motion passes.</w:t>
      </w:r>
    </w:p>
    <w:p w:rsidR="008E1FD3" w:rsidRDefault="008E1FD3" w:rsidP="00351771">
      <w:pPr>
        <w:spacing w:after="0" w:line="240" w:lineRule="auto"/>
        <w:rPr>
          <w:rFonts w:ascii="Calibri" w:eastAsia="Calibri" w:hAnsi="Calibri" w:cs="Times New Roman"/>
        </w:rPr>
      </w:pPr>
    </w:p>
    <w:p w:rsidR="00FC4B28" w:rsidRDefault="00351771" w:rsidP="00EF3499">
      <w:pPr>
        <w:spacing w:line="240" w:lineRule="auto"/>
        <w:rPr>
          <w:b/>
        </w:rPr>
      </w:pPr>
      <w:r w:rsidRPr="00DB74D8">
        <w:rPr>
          <w:b/>
        </w:rPr>
        <w:t>The meeting was adjourned at</w:t>
      </w:r>
      <w:r w:rsidR="00D44A06">
        <w:rPr>
          <w:b/>
        </w:rPr>
        <w:t xml:space="preserve"> </w:t>
      </w:r>
      <w:r w:rsidR="000D2BFA">
        <w:rPr>
          <w:b/>
        </w:rPr>
        <w:t>5:57 PM</w:t>
      </w:r>
      <w:r w:rsidR="00EF3499">
        <w:rPr>
          <w:b/>
        </w:rPr>
        <w:t>.</w:t>
      </w: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p w:rsidR="001B6992" w:rsidRDefault="001B6992" w:rsidP="00EF3499">
      <w:pPr>
        <w:spacing w:line="240" w:lineRule="auto"/>
        <w:rPr>
          <w:b/>
        </w:rPr>
      </w:pPr>
    </w:p>
    <w:sectPr w:rsidR="001B6992" w:rsidSect="008B4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0D6"/>
    <w:multiLevelType w:val="hybridMultilevel"/>
    <w:tmpl w:val="0508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A7BAB"/>
    <w:multiLevelType w:val="hybridMultilevel"/>
    <w:tmpl w:val="5F7E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576D2D"/>
    <w:multiLevelType w:val="hybridMultilevel"/>
    <w:tmpl w:val="612A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1C391E"/>
    <w:multiLevelType w:val="hybridMultilevel"/>
    <w:tmpl w:val="E622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A766A0"/>
    <w:multiLevelType w:val="hybridMultilevel"/>
    <w:tmpl w:val="8D5C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2MzU3NDUzMzE3NjdV0lEKTi0uzszPAykwrAUAhxGnxywAAAA="/>
  </w:docVars>
  <w:rsids>
    <w:rsidRoot w:val="00D95638"/>
    <w:rsid w:val="000006D1"/>
    <w:rsid w:val="00011B32"/>
    <w:rsid w:val="00024036"/>
    <w:rsid w:val="00032814"/>
    <w:rsid w:val="00066CF5"/>
    <w:rsid w:val="000820CA"/>
    <w:rsid w:val="000A5E3B"/>
    <w:rsid w:val="000D2BFA"/>
    <w:rsid w:val="000F126E"/>
    <w:rsid w:val="00102610"/>
    <w:rsid w:val="00115D1D"/>
    <w:rsid w:val="001345AB"/>
    <w:rsid w:val="00160AFD"/>
    <w:rsid w:val="00184FE7"/>
    <w:rsid w:val="0018691D"/>
    <w:rsid w:val="001B6992"/>
    <w:rsid w:val="001D129D"/>
    <w:rsid w:val="00256D7C"/>
    <w:rsid w:val="00257541"/>
    <w:rsid w:val="002830B1"/>
    <w:rsid w:val="002A73DE"/>
    <w:rsid w:val="002B1A59"/>
    <w:rsid w:val="002C46FE"/>
    <w:rsid w:val="002C6D9D"/>
    <w:rsid w:val="002D2B15"/>
    <w:rsid w:val="002E7786"/>
    <w:rsid w:val="0033376F"/>
    <w:rsid w:val="0033694A"/>
    <w:rsid w:val="0034238B"/>
    <w:rsid w:val="00351771"/>
    <w:rsid w:val="00354B76"/>
    <w:rsid w:val="003A53C9"/>
    <w:rsid w:val="003D3052"/>
    <w:rsid w:val="003E7D1D"/>
    <w:rsid w:val="00407576"/>
    <w:rsid w:val="004235EE"/>
    <w:rsid w:val="00433C6E"/>
    <w:rsid w:val="00436CF2"/>
    <w:rsid w:val="004419D9"/>
    <w:rsid w:val="00441C3C"/>
    <w:rsid w:val="00442EED"/>
    <w:rsid w:val="00451E9A"/>
    <w:rsid w:val="00495B26"/>
    <w:rsid w:val="004A0734"/>
    <w:rsid w:val="004A1561"/>
    <w:rsid w:val="004A32DA"/>
    <w:rsid w:val="004B0986"/>
    <w:rsid w:val="004B2F2A"/>
    <w:rsid w:val="004D25E0"/>
    <w:rsid w:val="004D562E"/>
    <w:rsid w:val="005201EB"/>
    <w:rsid w:val="0053438A"/>
    <w:rsid w:val="005377E0"/>
    <w:rsid w:val="00561BA6"/>
    <w:rsid w:val="00571E69"/>
    <w:rsid w:val="00575087"/>
    <w:rsid w:val="0059744B"/>
    <w:rsid w:val="005A312A"/>
    <w:rsid w:val="005A4569"/>
    <w:rsid w:val="005A52CB"/>
    <w:rsid w:val="005C498D"/>
    <w:rsid w:val="006034C4"/>
    <w:rsid w:val="006108E0"/>
    <w:rsid w:val="00631B17"/>
    <w:rsid w:val="006431BC"/>
    <w:rsid w:val="006466DB"/>
    <w:rsid w:val="00672001"/>
    <w:rsid w:val="006909B3"/>
    <w:rsid w:val="00692150"/>
    <w:rsid w:val="006B0F4C"/>
    <w:rsid w:val="006E3904"/>
    <w:rsid w:val="006E4864"/>
    <w:rsid w:val="006E4E7C"/>
    <w:rsid w:val="006F47D3"/>
    <w:rsid w:val="00714374"/>
    <w:rsid w:val="00717C7B"/>
    <w:rsid w:val="00764B2C"/>
    <w:rsid w:val="007707FF"/>
    <w:rsid w:val="00771B27"/>
    <w:rsid w:val="007768BC"/>
    <w:rsid w:val="00782489"/>
    <w:rsid w:val="007A51A8"/>
    <w:rsid w:val="007E5454"/>
    <w:rsid w:val="00823195"/>
    <w:rsid w:val="00856284"/>
    <w:rsid w:val="0086567F"/>
    <w:rsid w:val="00866FA1"/>
    <w:rsid w:val="00876BA5"/>
    <w:rsid w:val="0088290C"/>
    <w:rsid w:val="00897264"/>
    <w:rsid w:val="008B494D"/>
    <w:rsid w:val="008D6871"/>
    <w:rsid w:val="008E1FD3"/>
    <w:rsid w:val="008F1034"/>
    <w:rsid w:val="008F2464"/>
    <w:rsid w:val="00941FC0"/>
    <w:rsid w:val="009A6F16"/>
    <w:rsid w:val="009B3369"/>
    <w:rsid w:val="009B7E8B"/>
    <w:rsid w:val="009C386B"/>
    <w:rsid w:val="009F3E68"/>
    <w:rsid w:val="00A60DC2"/>
    <w:rsid w:val="00A65277"/>
    <w:rsid w:val="00A7080A"/>
    <w:rsid w:val="00A742D6"/>
    <w:rsid w:val="00A74452"/>
    <w:rsid w:val="00A7730A"/>
    <w:rsid w:val="00A94831"/>
    <w:rsid w:val="00AA13FB"/>
    <w:rsid w:val="00AB11D2"/>
    <w:rsid w:val="00B00970"/>
    <w:rsid w:val="00B4286B"/>
    <w:rsid w:val="00B57149"/>
    <w:rsid w:val="00C423F4"/>
    <w:rsid w:val="00CE27C2"/>
    <w:rsid w:val="00CE3381"/>
    <w:rsid w:val="00CE4729"/>
    <w:rsid w:val="00D44A06"/>
    <w:rsid w:val="00D95638"/>
    <w:rsid w:val="00DB74D8"/>
    <w:rsid w:val="00DF48F4"/>
    <w:rsid w:val="00E87F1E"/>
    <w:rsid w:val="00EA5299"/>
    <w:rsid w:val="00EC4A2F"/>
    <w:rsid w:val="00EC6F23"/>
    <w:rsid w:val="00EC75CD"/>
    <w:rsid w:val="00ED6D23"/>
    <w:rsid w:val="00EE7F58"/>
    <w:rsid w:val="00EF3499"/>
    <w:rsid w:val="00EF7F34"/>
    <w:rsid w:val="00F04E05"/>
    <w:rsid w:val="00F27236"/>
    <w:rsid w:val="00F757B7"/>
    <w:rsid w:val="00FA0C56"/>
    <w:rsid w:val="00FC4B28"/>
    <w:rsid w:val="00FC75EC"/>
    <w:rsid w:val="00FF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52E13-66A9-4396-8C46-D26DBC79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D6"/>
    <w:pPr>
      <w:ind w:left="720"/>
      <w:contextualSpacing/>
    </w:pPr>
  </w:style>
  <w:style w:type="character" w:styleId="Hyperlink">
    <w:name w:val="Hyperlink"/>
    <w:basedOn w:val="DefaultParagraphFont"/>
    <w:uiPriority w:val="99"/>
    <w:unhideWhenUsed/>
    <w:rsid w:val="001B6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5363-13F3-4AC2-B954-35A029D1C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hephzibah</cp:lastModifiedBy>
  <cp:revision>2</cp:revision>
  <dcterms:created xsi:type="dcterms:W3CDTF">2018-05-29T20:06:00Z</dcterms:created>
  <dcterms:modified xsi:type="dcterms:W3CDTF">2018-05-29T20:06:00Z</dcterms:modified>
</cp:coreProperties>
</file>